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78" w:rsidRPr="00403CA5" w:rsidRDefault="008D4B78" w:rsidP="008D4B78">
      <w:pPr>
        <w:tabs>
          <w:tab w:val="left" w:pos="3060"/>
          <w:tab w:val="left" w:pos="6096"/>
          <w:tab w:val="left" w:pos="6946"/>
        </w:tabs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  <w:r w:rsidRPr="00403CA5">
        <w:rPr>
          <w:noProof/>
          <w:sz w:val="28"/>
          <w:szCs w:val="28"/>
        </w:rPr>
        <w:drawing>
          <wp:inline distT="0" distB="0" distL="0" distR="0" wp14:anchorId="3B42A15E" wp14:editId="06357635">
            <wp:extent cx="5715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78" w:rsidRPr="0063487B" w:rsidRDefault="008D4B78" w:rsidP="008D4B78">
      <w:pPr>
        <w:spacing w:before="120" w:line="240" w:lineRule="exact"/>
        <w:jc w:val="center"/>
        <w:rPr>
          <w:b/>
          <w:caps/>
        </w:rPr>
      </w:pPr>
      <w:r>
        <w:rPr>
          <w:b/>
          <w:caps/>
        </w:rPr>
        <w:t xml:space="preserve">министерство </w:t>
      </w:r>
      <w:r w:rsidRPr="0063487B">
        <w:rPr>
          <w:b/>
          <w:caps/>
        </w:rPr>
        <w:t>образования</w:t>
      </w:r>
      <w:r>
        <w:rPr>
          <w:b/>
          <w:caps/>
        </w:rPr>
        <w:t xml:space="preserve"> </w:t>
      </w:r>
      <w:r w:rsidRPr="0063487B">
        <w:rPr>
          <w:b/>
          <w:caps/>
        </w:rPr>
        <w:t>Новгородской области</w:t>
      </w:r>
    </w:p>
    <w:p w:rsidR="008D4B78" w:rsidRPr="008F6069" w:rsidRDefault="008D4B78" w:rsidP="008D4B78">
      <w:pPr>
        <w:tabs>
          <w:tab w:val="left" w:pos="0"/>
        </w:tabs>
        <w:spacing w:line="480" w:lineRule="atLeast"/>
        <w:jc w:val="center"/>
        <w:rPr>
          <w:b/>
          <w:spacing w:val="60"/>
          <w:sz w:val="32"/>
          <w:szCs w:val="32"/>
        </w:rPr>
      </w:pPr>
      <w:r w:rsidRPr="00D44A84">
        <w:rPr>
          <w:b/>
          <w:spacing w:val="60"/>
          <w:sz w:val="32"/>
          <w:szCs w:val="32"/>
        </w:rPr>
        <w:t>ПРИКАЗ</w:t>
      </w:r>
    </w:p>
    <w:p w:rsidR="008D4B78" w:rsidRPr="00505873" w:rsidRDefault="008D4B78" w:rsidP="008D4B78">
      <w:pPr>
        <w:tabs>
          <w:tab w:val="left" w:pos="0"/>
        </w:tabs>
        <w:jc w:val="center"/>
        <w:rPr>
          <w:spacing w:val="60"/>
          <w:sz w:val="32"/>
          <w:szCs w:val="32"/>
        </w:rPr>
      </w:pPr>
    </w:p>
    <w:p w:rsidR="008D4B78" w:rsidRDefault="007018C0" w:rsidP="008D4B78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06.12.2021</w:t>
      </w:r>
      <w:r w:rsidR="008D4B78">
        <w:rPr>
          <w:sz w:val="28"/>
          <w:szCs w:val="28"/>
        </w:rPr>
        <w:tab/>
      </w:r>
      <w:r w:rsidR="008D4B78">
        <w:rPr>
          <w:sz w:val="28"/>
          <w:szCs w:val="28"/>
        </w:rPr>
        <w:tab/>
      </w:r>
      <w:r w:rsidR="008D4B78">
        <w:rPr>
          <w:sz w:val="28"/>
          <w:szCs w:val="28"/>
        </w:rPr>
        <w:tab/>
      </w:r>
      <w:r w:rsidR="008D4B78">
        <w:rPr>
          <w:sz w:val="28"/>
          <w:szCs w:val="28"/>
        </w:rPr>
        <w:tab/>
      </w:r>
      <w:r w:rsidR="008D4B78">
        <w:rPr>
          <w:sz w:val="28"/>
          <w:szCs w:val="28"/>
        </w:rPr>
        <w:tab/>
      </w:r>
      <w:r w:rsidR="008D4B78">
        <w:rPr>
          <w:sz w:val="28"/>
          <w:szCs w:val="28"/>
        </w:rPr>
        <w:tab/>
      </w:r>
      <w:r w:rsidR="00825CD7">
        <w:rPr>
          <w:sz w:val="28"/>
          <w:szCs w:val="28"/>
        </w:rPr>
        <w:t xml:space="preserve">№ </w:t>
      </w:r>
      <w:r>
        <w:rPr>
          <w:sz w:val="28"/>
          <w:szCs w:val="28"/>
        </w:rPr>
        <w:t>1433</w:t>
      </w:r>
    </w:p>
    <w:p w:rsidR="008D4B78" w:rsidRDefault="008D4B78" w:rsidP="008D4B78">
      <w:pPr>
        <w:tabs>
          <w:tab w:val="left" w:pos="3060"/>
        </w:tabs>
        <w:jc w:val="center"/>
        <w:rPr>
          <w:sz w:val="28"/>
          <w:szCs w:val="28"/>
        </w:rPr>
      </w:pPr>
    </w:p>
    <w:p w:rsidR="008D4B78" w:rsidRPr="002166DD" w:rsidRDefault="008D4B78" w:rsidP="008D4B78">
      <w:pPr>
        <w:tabs>
          <w:tab w:val="left" w:pos="3060"/>
        </w:tabs>
        <w:jc w:val="center"/>
      </w:pPr>
      <w:r w:rsidRPr="002166DD">
        <w:t>Великий</w:t>
      </w:r>
      <w:r>
        <w:t xml:space="preserve"> </w:t>
      </w:r>
      <w:r w:rsidRPr="002166DD">
        <w:t>Новгород</w:t>
      </w:r>
    </w:p>
    <w:p w:rsidR="008D4B78" w:rsidRDefault="008D4B78" w:rsidP="008D4B78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8D4B78" w:rsidRDefault="008D4B78" w:rsidP="008D4B78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8D4B78" w:rsidRDefault="008D4B78" w:rsidP="008D4B78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bookmarkStart w:id="1" w:name="_Hlk79658683"/>
      <w:r w:rsidRPr="00850797">
        <w:rPr>
          <w:b/>
          <w:sz w:val="28"/>
          <w:szCs w:val="28"/>
        </w:rPr>
        <w:t xml:space="preserve">Об </w:t>
      </w:r>
      <w:r w:rsidRPr="008D4B78">
        <w:rPr>
          <w:b/>
          <w:sz w:val="28"/>
          <w:szCs w:val="28"/>
        </w:rPr>
        <w:t>анализ</w:t>
      </w:r>
      <w:r w:rsidR="00904B44">
        <w:rPr>
          <w:b/>
          <w:sz w:val="28"/>
          <w:szCs w:val="28"/>
        </w:rPr>
        <w:t>е</w:t>
      </w:r>
      <w:r w:rsidRPr="008D4B78">
        <w:rPr>
          <w:b/>
          <w:sz w:val="28"/>
          <w:szCs w:val="28"/>
        </w:rPr>
        <w:t xml:space="preserve"> результатов оценочных процедур </w:t>
      </w:r>
      <w:r w:rsidR="006859C6">
        <w:rPr>
          <w:b/>
          <w:sz w:val="28"/>
          <w:szCs w:val="28"/>
        </w:rPr>
        <w:t>в</w:t>
      </w:r>
      <w:r w:rsidR="006E6D06">
        <w:rPr>
          <w:b/>
          <w:sz w:val="28"/>
          <w:szCs w:val="28"/>
        </w:rPr>
        <w:t xml:space="preserve"> </w:t>
      </w:r>
      <w:r w:rsidR="006859C6" w:rsidRPr="006E6D06">
        <w:rPr>
          <w:b/>
          <w:sz w:val="28"/>
          <w:szCs w:val="28"/>
        </w:rPr>
        <w:t>городско</w:t>
      </w:r>
      <w:r w:rsidR="006859C6">
        <w:rPr>
          <w:b/>
          <w:sz w:val="28"/>
          <w:szCs w:val="28"/>
        </w:rPr>
        <w:t>м</w:t>
      </w:r>
      <w:r w:rsidR="006859C6" w:rsidRPr="006E6D06">
        <w:rPr>
          <w:b/>
          <w:sz w:val="28"/>
          <w:szCs w:val="28"/>
        </w:rPr>
        <w:t xml:space="preserve"> округ</w:t>
      </w:r>
      <w:r w:rsidR="006859C6">
        <w:rPr>
          <w:b/>
          <w:sz w:val="28"/>
          <w:szCs w:val="28"/>
        </w:rPr>
        <w:t>е,</w:t>
      </w:r>
      <w:r w:rsidR="006859C6" w:rsidRPr="006E6D06">
        <w:rPr>
          <w:b/>
          <w:sz w:val="28"/>
          <w:szCs w:val="28"/>
        </w:rPr>
        <w:t xml:space="preserve"> </w:t>
      </w:r>
      <w:r w:rsidR="006E6D06" w:rsidRPr="006E6D06">
        <w:rPr>
          <w:b/>
          <w:sz w:val="28"/>
          <w:szCs w:val="28"/>
        </w:rPr>
        <w:t>муниципальн</w:t>
      </w:r>
      <w:r w:rsidR="006859C6">
        <w:rPr>
          <w:b/>
          <w:sz w:val="28"/>
          <w:szCs w:val="28"/>
        </w:rPr>
        <w:t>ых</w:t>
      </w:r>
      <w:r w:rsidR="006E6D06" w:rsidRPr="006E6D06">
        <w:rPr>
          <w:b/>
          <w:sz w:val="28"/>
          <w:szCs w:val="28"/>
        </w:rPr>
        <w:t xml:space="preserve"> района</w:t>
      </w:r>
      <w:r w:rsidR="006859C6">
        <w:rPr>
          <w:b/>
          <w:sz w:val="28"/>
          <w:szCs w:val="28"/>
        </w:rPr>
        <w:t xml:space="preserve">х и </w:t>
      </w:r>
      <w:r w:rsidR="006E6D06" w:rsidRPr="006E6D06">
        <w:rPr>
          <w:b/>
          <w:sz w:val="28"/>
          <w:szCs w:val="28"/>
        </w:rPr>
        <w:t>округа</w:t>
      </w:r>
      <w:r w:rsidR="006859C6">
        <w:rPr>
          <w:b/>
          <w:sz w:val="28"/>
          <w:szCs w:val="28"/>
        </w:rPr>
        <w:t>х Новгородской области</w:t>
      </w:r>
    </w:p>
    <w:bookmarkEnd w:id="1"/>
    <w:p w:rsidR="008D4B78" w:rsidRPr="006E6D06" w:rsidRDefault="008D4B78" w:rsidP="008D4B78">
      <w:pPr>
        <w:pStyle w:val="13"/>
        <w:spacing w:before="0" w:after="0" w:line="360" w:lineRule="atLeast"/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</w:pPr>
    </w:p>
    <w:p w:rsidR="008D4B78" w:rsidRDefault="008D4B78" w:rsidP="008D4B78">
      <w:pPr>
        <w:pStyle w:val="13"/>
        <w:spacing w:before="0" w:after="0" w:line="360" w:lineRule="atLeast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В целях</w:t>
      </w:r>
      <w:r w:rsidR="00904B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69C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F69CF" w:rsidRPr="007F69CF">
        <w:rPr>
          <w:rFonts w:ascii="Times New Roman" w:hAnsi="Times New Roman" w:cs="Times New Roman"/>
          <w:sz w:val="28"/>
          <w:szCs w:val="28"/>
        </w:rPr>
        <w:t>Программы повышения объективности оценивания образовательных результатов</w:t>
      </w:r>
      <w:proofErr w:type="gramEnd"/>
      <w:r w:rsidR="007F69CF" w:rsidRPr="007F69CF">
        <w:rPr>
          <w:rFonts w:ascii="Times New Roman" w:hAnsi="Times New Roman" w:cs="Times New Roman"/>
          <w:sz w:val="28"/>
          <w:szCs w:val="28"/>
        </w:rPr>
        <w:t xml:space="preserve"> в Новгородской области</w:t>
      </w:r>
      <w:r w:rsidR="007F69CF">
        <w:rPr>
          <w:rFonts w:ascii="Times New Roman" w:hAnsi="Times New Roman" w:cs="Times New Roman"/>
          <w:sz w:val="28"/>
          <w:szCs w:val="28"/>
        </w:rPr>
        <w:t>, утвержденной приказом министерства образования Новгородской области</w:t>
      </w:r>
      <w:r w:rsidR="005C41A3">
        <w:rPr>
          <w:rFonts w:ascii="Times New Roman" w:hAnsi="Times New Roman" w:cs="Times New Roman"/>
          <w:sz w:val="28"/>
          <w:szCs w:val="28"/>
        </w:rPr>
        <w:t xml:space="preserve"> от 08.11.2019 № 1208, повышения качества общего образования</w:t>
      </w:r>
    </w:p>
    <w:p w:rsidR="008D4B78" w:rsidRDefault="008D4B78" w:rsidP="008D4B78">
      <w:pPr>
        <w:pStyle w:val="13"/>
        <w:spacing w:before="0" w:after="0" w:line="360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E38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5C41A3" w:rsidRDefault="005C41A3" w:rsidP="008D4B78">
      <w:pPr>
        <w:pStyle w:val="13"/>
        <w:spacing w:before="0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Рекомендовать руководителям органов управления образованием </w:t>
      </w:r>
      <w:r w:rsidRPr="005C41A3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C41A3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1A3">
        <w:rPr>
          <w:rFonts w:ascii="Times New Roman" w:hAnsi="Times New Roman" w:cs="Times New Roman"/>
          <w:sz w:val="28"/>
          <w:szCs w:val="28"/>
        </w:rPr>
        <w:t>, муниципальных район</w:t>
      </w:r>
      <w:r w:rsidR="00983B6E">
        <w:rPr>
          <w:rFonts w:ascii="Times New Roman" w:hAnsi="Times New Roman" w:cs="Times New Roman"/>
          <w:sz w:val="28"/>
          <w:szCs w:val="28"/>
        </w:rPr>
        <w:t>ов</w:t>
      </w:r>
      <w:r w:rsidRPr="005C41A3">
        <w:rPr>
          <w:rFonts w:ascii="Times New Roman" w:hAnsi="Times New Roman" w:cs="Times New Roman"/>
          <w:sz w:val="28"/>
          <w:szCs w:val="28"/>
        </w:rPr>
        <w:t xml:space="preserve"> и округ</w:t>
      </w:r>
      <w:r w:rsidR="00983B6E">
        <w:rPr>
          <w:rFonts w:ascii="Times New Roman" w:hAnsi="Times New Roman" w:cs="Times New Roman"/>
          <w:sz w:val="28"/>
          <w:szCs w:val="28"/>
        </w:rPr>
        <w:t>ов</w:t>
      </w:r>
      <w:r w:rsidRPr="005C41A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83B6E">
        <w:rPr>
          <w:rFonts w:ascii="Times New Roman" w:hAnsi="Times New Roman" w:cs="Times New Roman"/>
          <w:sz w:val="28"/>
          <w:szCs w:val="28"/>
        </w:rPr>
        <w:t>:</w:t>
      </w:r>
    </w:p>
    <w:p w:rsidR="008D4B78" w:rsidRDefault="00F123F0" w:rsidP="008D4B78">
      <w:pPr>
        <w:pStyle w:val="13"/>
        <w:spacing w:before="0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Осуществлять </w:t>
      </w:r>
      <w:r w:rsidR="00983B6E"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="00983B6E" w:rsidRPr="00983B6E">
        <w:rPr>
          <w:rFonts w:ascii="Times New Roman" w:hAnsi="Times New Roman" w:cs="Times New Roman"/>
          <w:sz w:val="28"/>
          <w:szCs w:val="28"/>
        </w:rPr>
        <w:t xml:space="preserve">оценочных процедур, проводимых в </w:t>
      </w:r>
      <w:r w:rsidR="00983B6E">
        <w:rPr>
          <w:rFonts w:ascii="Times New Roman" w:hAnsi="Times New Roman" w:cs="Times New Roman"/>
          <w:sz w:val="28"/>
          <w:szCs w:val="28"/>
        </w:rPr>
        <w:t>рамках региональной системы оценки качества образования</w:t>
      </w:r>
      <w:r w:rsidR="0044097F">
        <w:rPr>
          <w:rFonts w:ascii="Times New Roman" w:hAnsi="Times New Roman" w:cs="Times New Roman"/>
          <w:sz w:val="28"/>
          <w:szCs w:val="28"/>
        </w:rPr>
        <w:t xml:space="preserve">, в соответствии с прилагаемыми </w:t>
      </w:r>
      <w:r w:rsidR="006E6D06" w:rsidRPr="006E6D06">
        <w:rPr>
          <w:rFonts w:ascii="Times New Roman" w:hAnsi="Times New Roman" w:cs="Times New Roman"/>
          <w:sz w:val="28"/>
          <w:szCs w:val="28"/>
        </w:rPr>
        <w:t>Рекомендаци</w:t>
      </w:r>
      <w:r w:rsidR="0044097F">
        <w:rPr>
          <w:rFonts w:ascii="Times New Roman" w:hAnsi="Times New Roman" w:cs="Times New Roman"/>
          <w:sz w:val="28"/>
          <w:szCs w:val="28"/>
        </w:rPr>
        <w:t>ям</w:t>
      </w:r>
      <w:r w:rsidR="006E6D06" w:rsidRPr="006E6D06">
        <w:rPr>
          <w:rFonts w:ascii="Times New Roman" w:hAnsi="Times New Roman" w:cs="Times New Roman"/>
          <w:sz w:val="28"/>
          <w:szCs w:val="28"/>
        </w:rPr>
        <w:t xml:space="preserve">и по анализу результатов оценочных процедур на </w:t>
      </w:r>
      <w:r w:rsidR="00976F11">
        <w:rPr>
          <w:rFonts w:ascii="Times New Roman" w:hAnsi="Times New Roman" w:cs="Times New Roman"/>
          <w:sz w:val="28"/>
          <w:szCs w:val="28"/>
        </w:rPr>
        <w:t>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не позднее двух месяцев после получения статистических результатов</w:t>
      </w:r>
      <w:r w:rsidR="00976F11">
        <w:rPr>
          <w:rFonts w:ascii="Times New Roman" w:hAnsi="Times New Roman" w:cs="Times New Roman"/>
          <w:sz w:val="28"/>
          <w:szCs w:val="28"/>
        </w:rPr>
        <w:t>;</w:t>
      </w:r>
    </w:p>
    <w:p w:rsidR="00B57F95" w:rsidRDefault="00976F11" w:rsidP="00C20993">
      <w:pPr>
        <w:pStyle w:val="13"/>
        <w:spacing w:before="0"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E46C7">
        <w:rPr>
          <w:rFonts w:ascii="Times New Roman" w:hAnsi="Times New Roman" w:cs="Times New Roman"/>
          <w:sz w:val="28"/>
          <w:szCs w:val="28"/>
        </w:rPr>
        <w:t>Направлять р</w:t>
      </w:r>
      <w:r w:rsidR="007B6022">
        <w:rPr>
          <w:rFonts w:ascii="Times New Roman" w:hAnsi="Times New Roman" w:cs="Times New Roman"/>
          <w:sz w:val="28"/>
          <w:szCs w:val="28"/>
        </w:rPr>
        <w:t xml:space="preserve">езультаты анализа, адресные рекомендации и предложения по повышению качества общего образования руководителям общеобразовательных организаций </w:t>
      </w:r>
      <w:r w:rsidR="00B57F95">
        <w:rPr>
          <w:rFonts w:ascii="Times New Roman" w:hAnsi="Times New Roman" w:cs="Times New Roman"/>
          <w:sz w:val="28"/>
          <w:szCs w:val="28"/>
        </w:rPr>
        <w:t xml:space="preserve">для </w:t>
      </w:r>
      <w:r w:rsidR="00C20993">
        <w:rPr>
          <w:rFonts w:ascii="Times New Roman" w:hAnsi="Times New Roman" w:cs="Times New Roman"/>
          <w:sz w:val="28"/>
          <w:szCs w:val="28"/>
        </w:rPr>
        <w:t>организации работы.</w:t>
      </w:r>
    </w:p>
    <w:p w:rsidR="008D4B78" w:rsidRDefault="00C20993" w:rsidP="002F597E">
      <w:pPr>
        <w:pStyle w:val="13"/>
        <w:spacing w:before="0" w:after="0" w:line="360" w:lineRule="atLeast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министра образования Новгородской области – директора департамента по надзору и контролю в сфере образования министерства образования Новгородской области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Шепило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4B78" w:rsidRDefault="008D4B78" w:rsidP="008D4B78">
      <w:pPr>
        <w:spacing w:line="240" w:lineRule="exact"/>
        <w:rPr>
          <w:b/>
          <w:sz w:val="28"/>
          <w:szCs w:val="28"/>
        </w:rPr>
      </w:pPr>
    </w:p>
    <w:p w:rsidR="002F597E" w:rsidRDefault="002F597E" w:rsidP="008D4B78">
      <w:pPr>
        <w:spacing w:line="240" w:lineRule="exact"/>
        <w:rPr>
          <w:b/>
          <w:sz w:val="28"/>
          <w:szCs w:val="28"/>
        </w:rPr>
      </w:pPr>
    </w:p>
    <w:p w:rsidR="002F597E" w:rsidRDefault="002F597E" w:rsidP="008D4B78">
      <w:pPr>
        <w:spacing w:line="240" w:lineRule="exact"/>
        <w:rPr>
          <w:b/>
          <w:sz w:val="28"/>
          <w:szCs w:val="28"/>
        </w:rPr>
      </w:pPr>
    </w:p>
    <w:p w:rsidR="008D4B78" w:rsidRDefault="008D4B78" w:rsidP="008D4B78">
      <w:pPr>
        <w:spacing w:line="240" w:lineRule="exact"/>
        <w:rPr>
          <w:sz w:val="20"/>
          <w:szCs w:val="20"/>
        </w:rPr>
      </w:pPr>
    </w:p>
    <w:p w:rsidR="007018C0" w:rsidRDefault="007018C0" w:rsidP="007018C0">
      <w:pPr>
        <w:tabs>
          <w:tab w:val="left" w:pos="2820"/>
          <w:tab w:val="center" w:pos="4677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3685"/>
        <w:gridCol w:w="2693"/>
      </w:tblGrid>
      <w:tr w:rsidR="007018C0" w:rsidRPr="007018C0" w:rsidTr="00D45E3C">
        <w:tc>
          <w:tcPr>
            <w:tcW w:w="3369" w:type="dxa"/>
            <w:shd w:val="clear" w:color="auto" w:fill="auto"/>
          </w:tcPr>
          <w:p w:rsidR="007018C0" w:rsidRPr="007018C0" w:rsidRDefault="007018C0" w:rsidP="007018C0">
            <w:pPr>
              <w:autoSpaceDE w:val="0"/>
              <w:spacing w:line="240" w:lineRule="exact"/>
              <w:jc w:val="both"/>
              <w:rPr>
                <w:rFonts w:eastAsia="Times New Roman"/>
                <w:b/>
                <w:sz w:val="28"/>
                <w:szCs w:val="28"/>
                <w:lang w:eastAsia="en-US" w:bidi="en-US"/>
              </w:rPr>
            </w:pPr>
          </w:p>
          <w:p w:rsidR="007018C0" w:rsidRPr="007018C0" w:rsidRDefault="007018C0" w:rsidP="007018C0">
            <w:pPr>
              <w:spacing w:line="240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7018C0" w:rsidRPr="007018C0" w:rsidRDefault="007018C0" w:rsidP="007018C0">
            <w:pPr>
              <w:spacing w:line="240" w:lineRule="exact"/>
              <w:rPr>
                <w:rFonts w:eastAsia="Times New Roman"/>
                <w:b/>
                <w:bCs/>
                <w:sz w:val="28"/>
              </w:rPr>
            </w:pPr>
            <w:r w:rsidRPr="007018C0">
              <w:rPr>
                <w:rFonts w:eastAsia="Times New Roman"/>
                <w:b/>
                <w:sz w:val="28"/>
                <w:szCs w:val="28"/>
              </w:rPr>
              <w:t xml:space="preserve">Министр </w:t>
            </w:r>
          </w:p>
        </w:tc>
        <w:tc>
          <w:tcPr>
            <w:tcW w:w="3685" w:type="dxa"/>
            <w:shd w:val="clear" w:color="auto" w:fill="auto"/>
          </w:tcPr>
          <w:p w:rsidR="007018C0" w:rsidRPr="007018C0" w:rsidRDefault="007018C0" w:rsidP="007018C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018C0">
              <w:rPr>
                <w:rFonts w:eastAsia="Times New Roman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0624A816" wp14:editId="4750FE07">
                  <wp:extent cx="1309186" cy="80210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28" cy="80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8C0" w:rsidRPr="007018C0" w:rsidRDefault="007018C0" w:rsidP="007018C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7018C0" w:rsidRPr="007018C0" w:rsidRDefault="007018C0" w:rsidP="007018C0">
            <w:pPr>
              <w:spacing w:line="240" w:lineRule="exact"/>
              <w:jc w:val="both"/>
              <w:rPr>
                <w:rFonts w:eastAsia="Times New Roman"/>
                <w:b/>
                <w:bCs/>
                <w:sz w:val="28"/>
              </w:rPr>
            </w:pPr>
          </w:p>
          <w:p w:rsidR="007018C0" w:rsidRPr="007018C0" w:rsidRDefault="007018C0" w:rsidP="007018C0">
            <w:pPr>
              <w:spacing w:line="240" w:lineRule="exact"/>
              <w:jc w:val="both"/>
              <w:rPr>
                <w:rFonts w:eastAsia="Times New Roman"/>
                <w:b/>
                <w:bCs/>
                <w:sz w:val="28"/>
              </w:rPr>
            </w:pPr>
          </w:p>
          <w:p w:rsidR="007018C0" w:rsidRPr="007018C0" w:rsidRDefault="007018C0" w:rsidP="007018C0">
            <w:pPr>
              <w:spacing w:line="240" w:lineRule="exact"/>
              <w:jc w:val="both"/>
              <w:rPr>
                <w:rFonts w:eastAsia="Times New Roman"/>
                <w:b/>
                <w:bCs/>
                <w:sz w:val="28"/>
              </w:rPr>
            </w:pPr>
            <w:r w:rsidRPr="007018C0">
              <w:rPr>
                <w:rFonts w:eastAsia="Times New Roman"/>
                <w:b/>
                <w:bCs/>
                <w:sz w:val="28"/>
              </w:rPr>
              <w:t>Е.Н. Серебрякова</w:t>
            </w:r>
          </w:p>
          <w:p w:rsidR="007018C0" w:rsidRPr="007018C0" w:rsidRDefault="007018C0" w:rsidP="007018C0">
            <w:pPr>
              <w:spacing w:line="240" w:lineRule="exact"/>
              <w:jc w:val="both"/>
              <w:rPr>
                <w:rFonts w:eastAsia="Times New Roman"/>
                <w:b/>
                <w:bCs/>
                <w:sz w:val="28"/>
              </w:rPr>
            </w:pPr>
          </w:p>
        </w:tc>
      </w:tr>
    </w:tbl>
    <w:p w:rsidR="008D4B78" w:rsidRDefault="008D4B78" w:rsidP="007018C0">
      <w:pPr>
        <w:tabs>
          <w:tab w:val="left" w:pos="2820"/>
          <w:tab w:val="center" w:pos="4677"/>
        </w:tabs>
        <w:spacing w:line="240" w:lineRule="exact"/>
        <w:rPr>
          <w:sz w:val="20"/>
          <w:szCs w:val="20"/>
        </w:rPr>
      </w:pPr>
    </w:p>
    <w:p w:rsidR="008D4B78" w:rsidRDefault="008D4B78" w:rsidP="008D4B78">
      <w:pPr>
        <w:tabs>
          <w:tab w:val="left" w:pos="360"/>
          <w:tab w:val="left" w:pos="540"/>
          <w:tab w:val="left" w:pos="720"/>
          <w:tab w:val="left" w:pos="1080"/>
        </w:tabs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Баранова Светлана Викторовна</w:t>
      </w:r>
    </w:p>
    <w:p w:rsidR="008D4B78" w:rsidRDefault="008D4B78" w:rsidP="008D4B78">
      <w:pPr>
        <w:tabs>
          <w:tab w:val="left" w:pos="360"/>
          <w:tab w:val="left" w:pos="540"/>
          <w:tab w:val="left" w:pos="720"/>
          <w:tab w:val="left" w:pos="1080"/>
        </w:tabs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50-10-46</w:t>
      </w:r>
    </w:p>
    <w:p w:rsidR="008D4B78" w:rsidRDefault="008D4B78" w:rsidP="008D4B78">
      <w:pPr>
        <w:tabs>
          <w:tab w:val="left" w:pos="360"/>
          <w:tab w:val="left" w:pos="540"/>
          <w:tab w:val="left" w:pos="720"/>
          <w:tab w:val="left" w:pos="1080"/>
        </w:tabs>
        <w:spacing w:line="240" w:lineRule="exact"/>
        <w:jc w:val="both"/>
        <w:rPr>
          <w:sz w:val="20"/>
          <w:szCs w:val="20"/>
        </w:rPr>
        <w:sectPr w:rsidR="008D4B78" w:rsidSect="0098226A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  <w:r>
        <w:rPr>
          <w:sz w:val="20"/>
          <w:szCs w:val="20"/>
        </w:rPr>
        <w:t>06.12.2021</w:t>
      </w:r>
    </w:p>
    <w:tbl>
      <w:tblPr>
        <w:tblW w:w="0" w:type="auto"/>
        <w:tblInd w:w="-1217" w:type="dxa"/>
        <w:tblLook w:val="01E0" w:firstRow="1" w:lastRow="1" w:firstColumn="1" w:lastColumn="1" w:noHBand="0" w:noVBand="0"/>
      </w:tblPr>
      <w:tblGrid>
        <w:gridCol w:w="5597"/>
        <w:gridCol w:w="4785"/>
      </w:tblGrid>
      <w:tr w:rsidR="008D4B78" w:rsidRPr="007257F7" w:rsidTr="00B42969">
        <w:tc>
          <w:tcPr>
            <w:tcW w:w="5597" w:type="dxa"/>
            <w:shd w:val="clear" w:color="auto" w:fill="auto"/>
          </w:tcPr>
          <w:p w:rsidR="008D4B78" w:rsidRPr="007257F7" w:rsidRDefault="008D4B78" w:rsidP="00B42969">
            <w:pPr>
              <w:autoSpaceDE w:val="0"/>
              <w:autoSpaceDN w:val="0"/>
              <w:adjustRightInd w:val="0"/>
              <w:ind w:left="17"/>
              <w:jc w:val="both"/>
            </w:pPr>
            <w:r w:rsidRPr="007257F7">
              <w:lastRenderedPageBreak/>
              <w:t>Указатель рассылки:</w:t>
            </w:r>
          </w:p>
          <w:p w:rsidR="008D4B78" w:rsidRDefault="008D4B78" w:rsidP="00B42969">
            <w:pPr>
              <w:tabs>
                <w:tab w:val="left" w:pos="2520"/>
                <w:tab w:val="left" w:pos="5220"/>
              </w:tabs>
              <w:suppressAutoHyphens/>
              <w:ind w:left="17" w:right="-3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1. Баранова С.В.</w:t>
            </w:r>
            <w:r w:rsidRPr="007257F7">
              <w:rPr>
                <w:bCs/>
                <w:spacing w:val="-8"/>
              </w:rPr>
              <w:t xml:space="preserve"> – 1</w:t>
            </w:r>
          </w:p>
          <w:p w:rsidR="008D4B78" w:rsidRPr="007257F7" w:rsidRDefault="008D4B78" w:rsidP="00B42969">
            <w:pPr>
              <w:tabs>
                <w:tab w:val="left" w:pos="2520"/>
                <w:tab w:val="left" w:pos="5220"/>
              </w:tabs>
              <w:suppressAutoHyphens/>
              <w:ind w:left="17" w:right="-3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 xml:space="preserve">2. </w:t>
            </w:r>
            <w:proofErr w:type="spellStart"/>
            <w:r>
              <w:rPr>
                <w:bCs/>
                <w:spacing w:val="-8"/>
              </w:rPr>
              <w:t>Шепило</w:t>
            </w:r>
            <w:proofErr w:type="spellEnd"/>
            <w:r>
              <w:rPr>
                <w:bCs/>
                <w:spacing w:val="-8"/>
              </w:rPr>
              <w:t xml:space="preserve"> А.Г. - 1</w:t>
            </w:r>
            <w:r w:rsidRPr="007257F7">
              <w:rPr>
                <w:bCs/>
                <w:spacing w:val="-8"/>
              </w:rPr>
              <w:t xml:space="preserve"> </w:t>
            </w:r>
          </w:p>
          <w:p w:rsidR="008D4B78" w:rsidRDefault="008D4B78" w:rsidP="00B42969">
            <w:pPr>
              <w:tabs>
                <w:tab w:val="left" w:pos="2520"/>
                <w:tab w:val="left" w:pos="5220"/>
              </w:tabs>
              <w:suppressAutoHyphens/>
              <w:ind w:left="17" w:right="-3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3. ГОУ</w:t>
            </w:r>
          </w:p>
          <w:p w:rsidR="008D4B78" w:rsidRPr="007257F7" w:rsidRDefault="008D4B78" w:rsidP="00B42969">
            <w:pPr>
              <w:tabs>
                <w:tab w:val="left" w:pos="2520"/>
                <w:tab w:val="left" w:pos="5220"/>
              </w:tabs>
              <w:suppressAutoHyphens/>
              <w:ind w:left="17" w:right="-30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</w:rPr>
              <w:t>4. РИПР</w:t>
            </w:r>
          </w:p>
        </w:tc>
        <w:tc>
          <w:tcPr>
            <w:tcW w:w="4785" w:type="dxa"/>
            <w:shd w:val="clear" w:color="auto" w:fill="auto"/>
          </w:tcPr>
          <w:p w:rsidR="008D4B78" w:rsidRPr="007257F7" w:rsidRDefault="008D4B78" w:rsidP="00B42969">
            <w:pPr>
              <w:tabs>
                <w:tab w:val="center" w:pos="4536"/>
                <w:tab w:val="right" w:pos="9072"/>
              </w:tabs>
              <w:ind w:left="1095" w:firstLine="960"/>
              <w:rPr>
                <w:bCs/>
                <w:caps/>
                <w:spacing w:val="-8"/>
                <w:sz w:val="28"/>
                <w:szCs w:val="28"/>
              </w:rPr>
            </w:pPr>
          </w:p>
        </w:tc>
      </w:tr>
      <w:tr w:rsidR="008D4B78" w:rsidRPr="007257F7" w:rsidTr="00B42969">
        <w:tc>
          <w:tcPr>
            <w:tcW w:w="5597" w:type="dxa"/>
            <w:shd w:val="clear" w:color="auto" w:fill="auto"/>
          </w:tcPr>
          <w:p w:rsidR="008D4B78" w:rsidRPr="007257F7" w:rsidRDefault="008D4B78" w:rsidP="00B42969">
            <w:pPr>
              <w:tabs>
                <w:tab w:val="left" w:pos="2520"/>
                <w:tab w:val="left" w:pos="5220"/>
              </w:tabs>
              <w:suppressAutoHyphens/>
              <w:ind w:right="-30"/>
              <w:rPr>
                <w:bCs/>
                <w:caps/>
                <w:spacing w:val="-8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8D4B78" w:rsidRPr="007257F7" w:rsidRDefault="008D4B78" w:rsidP="00B42969">
            <w:pPr>
              <w:tabs>
                <w:tab w:val="left" w:pos="2520"/>
                <w:tab w:val="left" w:pos="5220"/>
              </w:tabs>
              <w:suppressAutoHyphens/>
              <w:ind w:right="-30"/>
              <w:rPr>
                <w:bCs/>
                <w:caps/>
                <w:spacing w:val="-8"/>
                <w:sz w:val="28"/>
                <w:szCs w:val="28"/>
              </w:rPr>
            </w:pPr>
          </w:p>
        </w:tc>
      </w:tr>
    </w:tbl>
    <w:p w:rsidR="008D4B78" w:rsidRPr="007257F7" w:rsidRDefault="008D4B78" w:rsidP="008D4B78">
      <w:pPr>
        <w:tabs>
          <w:tab w:val="left" w:pos="2520"/>
          <w:tab w:val="left" w:pos="5220"/>
        </w:tabs>
        <w:suppressAutoHyphens/>
        <w:ind w:right="-30"/>
        <w:rPr>
          <w:bCs/>
          <w:caps/>
          <w:spacing w:val="-8"/>
          <w:sz w:val="28"/>
          <w:szCs w:val="28"/>
        </w:rPr>
      </w:pPr>
    </w:p>
    <w:p w:rsidR="008D4B78" w:rsidRPr="007257F7" w:rsidRDefault="008D4B78" w:rsidP="008D4B78">
      <w:pPr>
        <w:ind w:right="-1"/>
        <w:jc w:val="both"/>
        <w:rPr>
          <w:sz w:val="20"/>
          <w:szCs w:val="20"/>
        </w:rPr>
      </w:pPr>
    </w:p>
    <w:p w:rsidR="008D4B78" w:rsidRPr="007257F7" w:rsidRDefault="008D4B78" w:rsidP="008D4B78">
      <w:pPr>
        <w:ind w:right="-1"/>
        <w:jc w:val="both"/>
        <w:rPr>
          <w:sz w:val="20"/>
          <w:szCs w:val="20"/>
        </w:rPr>
      </w:pPr>
    </w:p>
    <w:p w:rsidR="008D4B78" w:rsidRPr="00FA2D3B" w:rsidRDefault="008D4B78" w:rsidP="008D4B78">
      <w:pPr>
        <w:autoSpaceDE w:val="0"/>
        <w:autoSpaceDN w:val="0"/>
        <w:adjustRightInd w:val="0"/>
        <w:ind w:left="-1077"/>
        <w:jc w:val="both"/>
      </w:pPr>
    </w:p>
    <w:p w:rsidR="008D4B78" w:rsidRPr="00FA2D3B" w:rsidRDefault="008D4B78" w:rsidP="008D4B78">
      <w:pPr>
        <w:autoSpaceDE w:val="0"/>
        <w:autoSpaceDN w:val="0"/>
        <w:adjustRightInd w:val="0"/>
        <w:ind w:left="-1077"/>
        <w:jc w:val="both"/>
      </w:pPr>
    </w:p>
    <w:p w:rsidR="008D4B78" w:rsidRPr="00FA2D3B" w:rsidRDefault="008D4B78" w:rsidP="008D4B78">
      <w:pPr>
        <w:autoSpaceDE w:val="0"/>
        <w:autoSpaceDN w:val="0"/>
        <w:adjustRightInd w:val="0"/>
        <w:ind w:left="-1077"/>
        <w:jc w:val="both"/>
      </w:pPr>
    </w:p>
    <w:p w:rsidR="008D4B78" w:rsidRPr="00FA2D3B" w:rsidRDefault="008D4B78" w:rsidP="008D4B78">
      <w:pPr>
        <w:autoSpaceDE w:val="0"/>
        <w:autoSpaceDN w:val="0"/>
        <w:adjustRightInd w:val="0"/>
        <w:ind w:left="-1077"/>
        <w:jc w:val="both"/>
      </w:pPr>
    </w:p>
    <w:tbl>
      <w:tblPr>
        <w:tblW w:w="8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219"/>
        <w:gridCol w:w="891"/>
        <w:gridCol w:w="3720"/>
      </w:tblGrid>
      <w:tr w:rsidR="008D4B78" w:rsidRPr="00FA2D3B" w:rsidTr="00B42969">
        <w:trPr>
          <w:cantSplit/>
        </w:trPr>
        <w:tc>
          <w:tcPr>
            <w:tcW w:w="4219" w:type="dxa"/>
          </w:tcPr>
          <w:p w:rsidR="008D4B78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i/>
                <w:sz w:val="24"/>
              </w:rPr>
              <w:t>консультант департамента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____________ С.В. Баранова</w:t>
            </w:r>
          </w:p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A2D3B">
              <w:rPr>
                <w:rFonts w:ascii="Times New Roman" w:hAnsi="Times New Roman"/>
                <w:i/>
                <w:sz w:val="24"/>
              </w:rPr>
              <w:t>года</w:t>
            </w:r>
          </w:p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Заместитель директора департамента по надзору и контролю и н</w:t>
            </w:r>
            <w:proofErr w:type="spellStart"/>
            <w:r w:rsidRPr="00FA2D3B">
              <w:rPr>
                <w:rFonts w:ascii="Times New Roman" w:hAnsi="Times New Roman"/>
                <w:i/>
                <w:sz w:val="24"/>
              </w:rPr>
              <w:t>ачальник</w:t>
            </w:r>
            <w:proofErr w:type="spellEnd"/>
            <w:r w:rsidRPr="00FA2D3B">
              <w:rPr>
                <w:rFonts w:ascii="Times New Roman" w:hAnsi="Times New Roman"/>
                <w:i/>
                <w:sz w:val="24"/>
              </w:rPr>
              <w:t xml:space="preserve"> отдела </w:t>
            </w:r>
            <w:r w:rsidRPr="00FA2D3B">
              <w:rPr>
                <w:rFonts w:ascii="Times New Roman" w:hAnsi="Times New Roman"/>
                <w:i/>
                <w:sz w:val="24"/>
              </w:rPr>
              <w:br/>
              <w:t>правового и документационного</w:t>
            </w:r>
            <w:r w:rsidRPr="00FA2D3B">
              <w:rPr>
                <w:rFonts w:ascii="Times New Roman" w:hAnsi="Times New Roman"/>
                <w:i/>
                <w:sz w:val="24"/>
              </w:rPr>
              <w:br/>
              <w:t xml:space="preserve">обеспечения </w:t>
            </w:r>
          </w:p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____________ Л.Г. Макарова</w:t>
            </w:r>
          </w:p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21 </w:t>
            </w:r>
            <w:r w:rsidRPr="00FA2D3B">
              <w:rPr>
                <w:rFonts w:ascii="Times New Roman" w:hAnsi="Times New Roman"/>
                <w:i/>
                <w:sz w:val="24"/>
              </w:rPr>
              <w:t>года</w:t>
            </w:r>
          </w:p>
        </w:tc>
      </w:tr>
      <w:tr w:rsidR="008D4B78" w:rsidRPr="00FA2D3B" w:rsidTr="00B42969">
        <w:trPr>
          <w:cantSplit/>
        </w:trPr>
        <w:tc>
          <w:tcPr>
            <w:tcW w:w="4219" w:type="dxa"/>
          </w:tcPr>
          <w:p w:rsidR="008D4B78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министра </w:t>
            </w:r>
            <w:r w:rsidR="002F59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образования Новгородской области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департамента 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8D4B78" w:rsidRPr="00FC700C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  <w:lang w:val="ru-RU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____________ 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.Г.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Шепило</w:t>
            </w:r>
            <w:proofErr w:type="spellEnd"/>
          </w:p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21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года</w:t>
            </w:r>
          </w:p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8D4B78" w:rsidRPr="00FA2D3B" w:rsidRDefault="008D4B78" w:rsidP="00B42969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8D4B78" w:rsidRPr="002228D5" w:rsidRDefault="008D4B78" w:rsidP="00B42969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8D4B78" w:rsidRDefault="008D4B78" w:rsidP="008D4B78">
      <w:pPr>
        <w:widowControl w:val="0"/>
        <w:autoSpaceDE w:val="0"/>
        <w:autoSpaceDN w:val="0"/>
        <w:spacing w:after="120" w:line="240" w:lineRule="exact"/>
        <w:ind w:left="4820"/>
        <w:rPr>
          <w:color w:val="000000"/>
          <w:sz w:val="28"/>
          <w:szCs w:val="28"/>
        </w:rPr>
      </w:pPr>
    </w:p>
    <w:p w:rsidR="002F597E" w:rsidRDefault="002F597E" w:rsidP="008D4B78">
      <w:pPr>
        <w:widowControl w:val="0"/>
        <w:autoSpaceDE w:val="0"/>
        <w:autoSpaceDN w:val="0"/>
        <w:spacing w:after="120" w:line="240" w:lineRule="exact"/>
        <w:ind w:left="4820"/>
        <w:rPr>
          <w:color w:val="000000"/>
          <w:sz w:val="28"/>
          <w:szCs w:val="28"/>
        </w:rPr>
      </w:pPr>
    </w:p>
    <w:p w:rsidR="002F597E" w:rsidRDefault="002F597E" w:rsidP="008D4B78">
      <w:pPr>
        <w:widowControl w:val="0"/>
        <w:autoSpaceDE w:val="0"/>
        <w:autoSpaceDN w:val="0"/>
        <w:spacing w:after="120" w:line="240" w:lineRule="exact"/>
        <w:ind w:left="4820"/>
        <w:rPr>
          <w:color w:val="000000"/>
          <w:sz w:val="28"/>
          <w:szCs w:val="28"/>
        </w:rPr>
        <w:sectPr w:rsidR="002F597E" w:rsidSect="00B42969"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9E527A" w:rsidRDefault="009E527A" w:rsidP="009E527A">
      <w:pPr>
        <w:spacing w:after="120" w:line="240" w:lineRule="exact"/>
        <w:ind w:left="5245"/>
        <w:jc w:val="both"/>
        <w:rPr>
          <w:sz w:val="28"/>
          <w:szCs w:val="28"/>
        </w:rPr>
      </w:pPr>
      <w:r w:rsidRPr="009E527A">
        <w:rPr>
          <w:sz w:val="28"/>
          <w:szCs w:val="28"/>
        </w:rPr>
        <w:lastRenderedPageBreak/>
        <w:t xml:space="preserve">Приложение </w:t>
      </w:r>
    </w:p>
    <w:p w:rsidR="009E527A" w:rsidRDefault="009E527A" w:rsidP="009E527A">
      <w:pPr>
        <w:spacing w:after="120" w:line="240" w:lineRule="exact"/>
        <w:ind w:left="5245"/>
        <w:jc w:val="both"/>
        <w:rPr>
          <w:sz w:val="28"/>
          <w:szCs w:val="28"/>
        </w:rPr>
      </w:pPr>
      <w:r w:rsidRPr="009E527A">
        <w:rPr>
          <w:sz w:val="28"/>
          <w:szCs w:val="28"/>
        </w:rPr>
        <w:t xml:space="preserve">к приказу министерства образования Новгородской области </w:t>
      </w:r>
    </w:p>
    <w:p w:rsidR="006E6D06" w:rsidRPr="009E527A" w:rsidRDefault="009E527A" w:rsidP="009E527A">
      <w:pPr>
        <w:spacing w:after="120" w:line="240" w:lineRule="exact"/>
        <w:ind w:left="5245"/>
        <w:jc w:val="both"/>
        <w:rPr>
          <w:sz w:val="28"/>
          <w:szCs w:val="28"/>
        </w:rPr>
      </w:pPr>
      <w:r w:rsidRPr="009E527A">
        <w:rPr>
          <w:sz w:val="28"/>
          <w:szCs w:val="28"/>
        </w:rPr>
        <w:t>от 06.12.2021 № 1433</w:t>
      </w:r>
    </w:p>
    <w:p w:rsidR="009E527A" w:rsidRDefault="009E527A" w:rsidP="009E527A">
      <w:pPr>
        <w:spacing w:line="240" w:lineRule="exact"/>
        <w:jc w:val="center"/>
        <w:rPr>
          <w:b/>
          <w:sz w:val="28"/>
          <w:szCs w:val="28"/>
        </w:rPr>
      </w:pPr>
    </w:p>
    <w:p w:rsidR="008D5374" w:rsidRPr="009E527A" w:rsidRDefault="008D4B78" w:rsidP="009E527A">
      <w:pPr>
        <w:spacing w:line="240" w:lineRule="exact"/>
        <w:jc w:val="center"/>
        <w:rPr>
          <w:b/>
          <w:sz w:val="28"/>
          <w:szCs w:val="28"/>
        </w:rPr>
      </w:pPr>
      <w:r w:rsidRPr="009E527A">
        <w:rPr>
          <w:b/>
          <w:sz w:val="28"/>
          <w:szCs w:val="28"/>
        </w:rPr>
        <w:t>Р</w:t>
      </w:r>
      <w:r w:rsidR="008D5374" w:rsidRPr="009E527A">
        <w:rPr>
          <w:b/>
          <w:sz w:val="28"/>
          <w:szCs w:val="28"/>
        </w:rPr>
        <w:t xml:space="preserve">екомендации </w:t>
      </w:r>
      <w:r w:rsidR="009E527A" w:rsidRPr="009E527A">
        <w:rPr>
          <w:b/>
          <w:sz w:val="28"/>
          <w:szCs w:val="28"/>
        </w:rPr>
        <w:t xml:space="preserve">по анализу результатов оценочных процедур на муниципальном уровне </w:t>
      </w:r>
    </w:p>
    <w:p w:rsidR="008D5374" w:rsidRDefault="008D5374" w:rsidP="009E527A">
      <w:pPr>
        <w:spacing w:line="360" w:lineRule="atLeast"/>
        <w:jc w:val="center"/>
        <w:rPr>
          <w:b/>
          <w:sz w:val="32"/>
          <w:szCs w:val="32"/>
        </w:rPr>
      </w:pPr>
    </w:p>
    <w:p w:rsidR="008D5374" w:rsidRPr="008D5374" w:rsidRDefault="008D5374" w:rsidP="009E527A">
      <w:pPr>
        <w:spacing w:line="360" w:lineRule="atLeast"/>
        <w:jc w:val="center"/>
        <w:rPr>
          <w:b/>
          <w:sz w:val="28"/>
          <w:szCs w:val="28"/>
        </w:rPr>
      </w:pPr>
      <w:r w:rsidRPr="008D5374">
        <w:rPr>
          <w:b/>
          <w:sz w:val="28"/>
          <w:szCs w:val="28"/>
        </w:rPr>
        <w:t>В</w:t>
      </w:r>
      <w:r w:rsidR="00AC56DE">
        <w:rPr>
          <w:b/>
          <w:sz w:val="28"/>
          <w:szCs w:val="28"/>
        </w:rPr>
        <w:t>в</w:t>
      </w:r>
      <w:r w:rsidRPr="008D5374">
        <w:rPr>
          <w:b/>
          <w:sz w:val="28"/>
          <w:szCs w:val="28"/>
        </w:rPr>
        <w:t>едение</w:t>
      </w:r>
    </w:p>
    <w:p w:rsidR="008D5374" w:rsidRDefault="0079493E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работа с</w:t>
      </w:r>
      <w:r w:rsidR="00E76152" w:rsidRPr="00E76152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ами</w:t>
      </w:r>
      <w:r w:rsidR="00E76152" w:rsidRPr="00E76152">
        <w:rPr>
          <w:sz w:val="28"/>
          <w:szCs w:val="28"/>
        </w:rPr>
        <w:t xml:space="preserve"> оценочных процедур</w:t>
      </w:r>
      <w:r w:rsidR="00E76152">
        <w:rPr>
          <w:sz w:val="28"/>
          <w:szCs w:val="28"/>
        </w:rPr>
        <w:t xml:space="preserve"> </w:t>
      </w:r>
      <w:r w:rsidR="00364E16">
        <w:rPr>
          <w:sz w:val="28"/>
          <w:szCs w:val="28"/>
        </w:rPr>
        <w:t xml:space="preserve">(далее – ОП) </w:t>
      </w:r>
      <w:r w:rsidR="00E76152">
        <w:rPr>
          <w:sz w:val="28"/>
          <w:szCs w:val="28"/>
        </w:rPr>
        <w:t xml:space="preserve">на муниципальном уровне является важным </w:t>
      </w:r>
      <w:r w:rsidR="00E76152" w:rsidRPr="00E76152">
        <w:rPr>
          <w:sz w:val="28"/>
          <w:szCs w:val="28"/>
        </w:rPr>
        <w:t>элементом функционирования</w:t>
      </w:r>
      <w:r w:rsidR="00E76152">
        <w:rPr>
          <w:sz w:val="28"/>
          <w:szCs w:val="28"/>
        </w:rPr>
        <w:t xml:space="preserve"> м</w:t>
      </w:r>
      <w:r w:rsidR="008D5374" w:rsidRPr="008D5374">
        <w:rPr>
          <w:sz w:val="28"/>
          <w:szCs w:val="28"/>
        </w:rPr>
        <w:t>униципальны</w:t>
      </w:r>
      <w:r w:rsidR="00E76152">
        <w:rPr>
          <w:sz w:val="28"/>
          <w:szCs w:val="28"/>
        </w:rPr>
        <w:t>х</w:t>
      </w:r>
      <w:r w:rsidR="008D5374" w:rsidRPr="008D5374">
        <w:rPr>
          <w:sz w:val="28"/>
          <w:szCs w:val="28"/>
        </w:rPr>
        <w:t xml:space="preserve"> механизм</w:t>
      </w:r>
      <w:r w:rsidR="00E76152">
        <w:rPr>
          <w:sz w:val="28"/>
          <w:szCs w:val="28"/>
        </w:rPr>
        <w:t>ов</w:t>
      </w:r>
      <w:r w:rsidR="008D5374" w:rsidRPr="008D5374">
        <w:rPr>
          <w:sz w:val="28"/>
          <w:szCs w:val="28"/>
        </w:rPr>
        <w:t xml:space="preserve"> управления качеством образования</w:t>
      </w:r>
      <w:r w:rsidR="00E76152">
        <w:rPr>
          <w:sz w:val="28"/>
          <w:szCs w:val="28"/>
        </w:rPr>
        <w:t xml:space="preserve"> в части формирования эффективных механизмов</w:t>
      </w:r>
      <w:r w:rsidR="008D5374">
        <w:rPr>
          <w:sz w:val="28"/>
          <w:szCs w:val="28"/>
        </w:rPr>
        <w:t xml:space="preserve"> управления качество</w:t>
      </w:r>
      <w:r w:rsidR="00E76152">
        <w:rPr>
          <w:sz w:val="28"/>
          <w:szCs w:val="28"/>
        </w:rPr>
        <w:t>м</w:t>
      </w:r>
      <w:r w:rsidR="008D5374">
        <w:rPr>
          <w:sz w:val="28"/>
          <w:szCs w:val="28"/>
        </w:rPr>
        <w:t xml:space="preserve"> образовательных результатов</w:t>
      </w:r>
      <w:r w:rsidR="00E76152">
        <w:rPr>
          <w:sz w:val="28"/>
          <w:szCs w:val="28"/>
        </w:rPr>
        <w:t>,</w:t>
      </w:r>
      <w:r w:rsidR="008D5374">
        <w:rPr>
          <w:sz w:val="28"/>
          <w:szCs w:val="28"/>
        </w:rPr>
        <w:t xml:space="preserve"> система оценки качества подготовки обучающихся</w:t>
      </w:r>
      <w:r w:rsidR="00E76152">
        <w:rPr>
          <w:sz w:val="28"/>
          <w:szCs w:val="28"/>
        </w:rPr>
        <w:t xml:space="preserve"> </w:t>
      </w:r>
      <w:r w:rsidR="00DE317D">
        <w:rPr>
          <w:sz w:val="28"/>
          <w:szCs w:val="28"/>
        </w:rPr>
        <w:t>муниципальных обще</w:t>
      </w:r>
      <w:r w:rsidR="00E76152">
        <w:rPr>
          <w:sz w:val="28"/>
          <w:szCs w:val="28"/>
        </w:rPr>
        <w:t>образовательных организаций</w:t>
      </w:r>
      <w:r w:rsidR="008D22AB">
        <w:rPr>
          <w:sz w:val="28"/>
          <w:szCs w:val="28"/>
        </w:rPr>
        <w:t xml:space="preserve"> (далее – ОО)</w:t>
      </w:r>
      <w:r w:rsidR="00E76152">
        <w:rPr>
          <w:sz w:val="28"/>
          <w:szCs w:val="28"/>
        </w:rPr>
        <w:t>.</w:t>
      </w:r>
    </w:p>
    <w:p w:rsidR="007649ED" w:rsidRPr="00E2177A" w:rsidRDefault="007649ED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E2177A">
        <w:rPr>
          <w:sz w:val="28"/>
          <w:szCs w:val="28"/>
        </w:rPr>
        <w:t>Результаты образования - это ожидаемые и измеряемые конкретные достижения обучающихся и выпускников, выраженные на языке знаний, умений, навыков, способностей, компетенций, раскрывающие, что должен будет в состоянии делать обучающийся/выпускник по завершении всей или части образовательной программы.</w:t>
      </w:r>
    </w:p>
    <w:p w:rsidR="007649ED" w:rsidRDefault="007649ED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E2177A">
        <w:rPr>
          <w:sz w:val="28"/>
          <w:szCs w:val="28"/>
        </w:rPr>
        <w:t>Основным требованием, предъявляемым к результатам образования, является их оценивание, для чего необходимы некоторые инструменты и методы оценивания, позволяющие определить степень достижения обучающимися установленных результатов образования. А основными единицами оценки качества результата обучения выступают компетентности и компетенции.</w:t>
      </w:r>
    </w:p>
    <w:p w:rsidR="007649ED" w:rsidRPr="00E2177A" w:rsidRDefault="007649ED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FC67B6">
        <w:rPr>
          <w:sz w:val="28"/>
          <w:szCs w:val="28"/>
        </w:rPr>
        <w:t>Компетенции – это динамический набор знаний, умений, навыков, моделей поведения и личностных качеств, которые позволят выпускнику стать конкурентоспособным на рынке труда и успешно профессионально реализовываться в широком спектре отраслей экономики и культуры.</w:t>
      </w:r>
    </w:p>
    <w:p w:rsidR="00E76152" w:rsidRDefault="008D22AB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8D22AB">
        <w:rPr>
          <w:sz w:val="28"/>
          <w:szCs w:val="28"/>
        </w:rPr>
        <w:t xml:space="preserve">ель </w:t>
      </w:r>
      <w:r>
        <w:rPr>
          <w:sz w:val="28"/>
          <w:szCs w:val="28"/>
        </w:rPr>
        <w:t>а</w:t>
      </w:r>
      <w:r w:rsidRPr="008D22AB">
        <w:rPr>
          <w:sz w:val="28"/>
          <w:szCs w:val="28"/>
        </w:rPr>
        <w:t>нализ</w:t>
      </w:r>
      <w:r w:rsidR="00E2177A">
        <w:rPr>
          <w:sz w:val="28"/>
          <w:szCs w:val="28"/>
        </w:rPr>
        <w:t>а</w:t>
      </w:r>
      <w:r w:rsidRPr="008D22AB">
        <w:rPr>
          <w:sz w:val="28"/>
          <w:szCs w:val="28"/>
        </w:rPr>
        <w:t xml:space="preserve"> результатов </w:t>
      </w:r>
      <w:r w:rsidR="00C34596">
        <w:rPr>
          <w:sz w:val="28"/>
          <w:szCs w:val="28"/>
        </w:rPr>
        <w:t>ОП</w:t>
      </w:r>
      <w:r w:rsidRPr="008D22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D22AB">
        <w:rPr>
          <w:sz w:val="28"/>
          <w:szCs w:val="28"/>
        </w:rPr>
        <w:t xml:space="preserve">принятия </w:t>
      </w:r>
      <w:r>
        <w:rPr>
          <w:sz w:val="28"/>
          <w:szCs w:val="28"/>
        </w:rPr>
        <w:t xml:space="preserve">эффективных </w:t>
      </w:r>
      <w:r w:rsidRPr="008D22AB">
        <w:rPr>
          <w:sz w:val="28"/>
          <w:szCs w:val="28"/>
        </w:rPr>
        <w:t>управленческих решений</w:t>
      </w:r>
      <w:r>
        <w:rPr>
          <w:sz w:val="28"/>
          <w:szCs w:val="28"/>
        </w:rPr>
        <w:t xml:space="preserve">, направленных </w:t>
      </w:r>
      <w:r w:rsidR="0079493E">
        <w:rPr>
          <w:sz w:val="28"/>
          <w:szCs w:val="28"/>
        </w:rPr>
        <w:t>на</w:t>
      </w:r>
      <w:r w:rsidR="0079493E" w:rsidRPr="008D22AB">
        <w:rPr>
          <w:sz w:val="28"/>
          <w:szCs w:val="28"/>
        </w:rPr>
        <w:t xml:space="preserve"> повышение</w:t>
      </w:r>
      <w:r w:rsidRPr="008D22AB">
        <w:rPr>
          <w:sz w:val="28"/>
          <w:szCs w:val="28"/>
        </w:rPr>
        <w:t xml:space="preserve"> качества образования в </w:t>
      </w:r>
      <w:r>
        <w:rPr>
          <w:sz w:val="28"/>
          <w:szCs w:val="28"/>
        </w:rPr>
        <w:t xml:space="preserve">ОО </w:t>
      </w:r>
      <w:r w:rsidR="00C34596">
        <w:rPr>
          <w:sz w:val="28"/>
          <w:szCs w:val="28"/>
        </w:rPr>
        <w:t>городского округа/ муниципального района/ муниципального округа</w:t>
      </w:r>
      <w:r w:rsidR="00054B18">
        <w:rPr>
          <w:sz w:val="28"/>
          <w:szCs w:val="28"/>
        </w:rPr>
        <w:t xml:space="preserve"> (далее – муниципалитет)</w:t>
      </w:r>
      <w:r w:rsidRPr="008D22AB">
        <w:rPr>
          <w:sz w:val="28"/>
          <w:szCs w:val="28"/>
        </w:rPr>
        <w:t>.</w:t>
      </w:r>
    </w:p>
    <w:p w:rsidR="0079493E" w:rsidRDefault="0079493E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</w:t>
      </w:r>
      <w:r w:rsidR="00E2177A">
        <w:rPr>
          <w:sz w:val="28"/>
          <w:szCs w:val="28"/>
        </w:rPr>
        <w:t xml:space="preserve">, решаемые в ходе проведения анализа </w:t>
      </w:r>
      <w:r w:rsidR="00C34596">
        <w:rPr>
          <w:sz w:val="28"/>
          <w:szCs w:val="28"/>
        </w:rPr>
        <w:t>ОП</w:t>
      </w:r>
      <w:r>
        <w:rPr>
          <w:sz w:val="28"/>
          <w:szCs w:val="28"/>
        </w:rPr>
        <w:t>:</w:t>
      </w:r>
    </w:p>
    <w:p w:rsidR="006A0490" w:rsidRPr="0003053E" w:rsidRDefault="006A0490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FD275D">
        <w:rPr>
          <w:color w:val="000000" w:themeColor="text1"/>
          <w:sz w:val="28"/>
          <w:szCs w:val="28"/>
        </w:rPr>
        <w:t>выявление дефицитов</w:t>
      </w:r>
      <w:r>
        <w:rPr>
          <w:color w:val="000000" w:themeColor="text1"/>
          <w:sz w:val="28"/>
          <w:szCs w:val="28"/>
        </w:rPr>
        <w:t xml:space="preserve"> </w:t>
      </w:r>
      <w:r w:rsidR="00E83136">
        <w:rPr>
          <w:color w:val="000000" w:themeColor="text1"/>
          <w:sz w:val="28"/>
          <w:szCs w:val="28"/>
        </w:rPr>
        <w:t xml:space="preserve">формирования предметных, </w:t>
      </w:r>
      <w:proofErr w:type="spellStart"/>
      <w:r w:rsidR="00E83136">
        <w:rPr>
          <w:color w:val="000000" w:themeColor="text1"/>
          <w:sz w:val="28"/>
          <w:szCs w:val="28"/>
        </w:rPr>
        <w:t>метапредметных</w:t>
      </w:r>
      <w:proofErr w:type="spellEnd"/>
      <w:r w:rsidR="00E83136">
        <w:rPr>
          <w:color w:val="000000" w:themeColor="text1"/>
          <w:sz w:val="28"/>
          <w:szCs w:val="28"/>
        </w:rPr>
        <w:t xml:space="preserve"> и личностных результатов обучающихся </w:t>
      </w:r>
      <w:r w:rsidRPr="008F1835">
        <w:rPr>
          <w:color w:val="000000" w:themeColor="text1"/>
          <w:sz w:val="28"/>
          <w:szCs w:val="28"/>
        </w:rPr>
        <w:t>(результат не соответствует требованиям федеральных государственных образовательных стандартов</w:t>
      </w:r>
      <w:r w:rsidR="004D3C8E" w:rsidRPr="008F1835">
        <w:rPr>
          <w:color w:val="000000" w:themeColor="text1"/>
          <w:sz w:val="28"/>
          <w:szCs w:val="28"/>
        </w:rPr>
        <w:t xml:space="preserve"> начального общего, основного общего и среднего общего образования</w:t>
      </w:r>
      <w:r w:rsidRPr="008F1835">
        <w:rPr>
          <w:color w:val="000000" w:themeColor="text1"/>
          <w:sz w:val="28"/>
          <w:szCs w:val="28"/>
        </w:rPr>
        <w:t xml:space="preserve"> (далее – ФГОС), </w:t>
      </w:r>
      <w:r w:rsidR="00054B18">
        <w:rPr>
          <w:color w:val="000000" w:themeColor="text1"/>
          <w:sz w:val="28"/>
          <w:szCs w:val="28"/>
        </w:rPr>
        <w:t>сопоставление</w:t>
      </w:r>
      <w:r w:rsidRPr="008F1835">
        <w:rPr>
          <w:color w:val="000000" w:themeColor="text1"/>
          <w:sz w:val="28"/>
          <w:szCs w:val="28"/>
        </w:rPr>
        <w:t xml:space="preserve"> </w:t>
      </w:r>
      <w:r w:rsidR="00054B18">
        <w:rPr>
          <w:color w:val="000000" w:themeColor="text1"/>
          <w:sz w:val="28"/>
          <w:szCs w:val="28"/>
        </w:rPr>
        <w:t>результатов</w:t>
      </w:r>
      <w:r w:rsidRPr="008F1835">
        <w:rPr>
          <w:color w:val="000000" w:themeColor="text1"/>
          <w:sz w:val="28"/>
          <w:szCs w:val="28"/>
        </w:rPr>
        <w:t xml:space="preserve"> выполнения заданий </w:t>
      </w:r>
      <w:r w:rsidR="00054B18">
        <w:rPr>
          <w:color w:val="000000" w:themeColor="text1"/>
          <w:sz w:val="28"/>
          <w:szCs w:val="28"/>
        </w:rPr>
        <w:t>в ОО муниципалитета</w:t>
      </w:r>
      <w:r w:rsidR="00A93A14">
        <w:rPr>
          <w:color w:val="000000" w:themeColor="text1"/>
          <w:sz w:val="28"/>
          <w:szCs w:val="28"/>
        </w:rPr>
        <w:t xml:space="preserve"> с результатами </w:t>
      </w:r>
      <w:r w:rsidRPr="008F1835">
        <w:rPr>
          <w:color w:val="000000" w:themeColor="text1"/>
          <w:sz w:val="28"/>
          <w:szCs w:val="28"/>
        </w:rPr>
        <w:t>Новгородской области, Р</w:t>
      </w:r>
      <w:r w:rsidR="008F1835">
        <w:rPr>
          <w:color w:val="000000" w:themeColor="text1"/>
          <w:sz w:val="28"/>
          <w:szCs w:val="28"/>
        </w:rPr>
        <w:t xml:space="preserve">оссийской </w:t>
      </w:r>
      <w:r w:rsidRPr="0003053E">
        <w:rPr>
          <w:sz w:val="28"/>
          <w:szCs w:val="28"/>
        </w:rPr>
        <w:t>Ф</w:t>
      </w:r>
      <w:r w:rsidR="008F1835" w:rsidRPr="0003053E">
        <w:rPr>
          <w:sz w:val="28"/>
          <w:szCs w:val="28"/>
        </w:rPr>
        <w:t>едерации</w:t>
      </w:r>
      <w:r w:rsidRPr="0003053E">
        <w:rPr>
          <w:sz w:val="28"/>
          <w:szCs w:val="28"/>
        </w:rPr>
        <w:t xml:space="preserve">; </w:t>
      </w:r>
    </w:p>
    <w:p w:rsidR="001D6564" w:rsidRDefault="00836B5D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836B5D">
        <w:rPr>
          <w:sz w:val="28"/>
          <w:szCs w:val="28"/>
        </w:rPr>
        <w:lastRenderedPageBreak/>
        <w:t xml:space="preserve">оценка качества </w:t>
      </w:r>
      <w:r>
        <w:rPr>
          <w:sz w:val="28"/>
          <w:szCs w:val="28"/>
        </w:rPr>
        <w:t>полученных образовательных</w:t>
      </w:r>
      <w:r w:rsidRPr="00836B5D">
        <w:rPr>
          <w:sz w:val="28"/>
          <w:szCs w:val="28"/>
        </w:rPr>
        <w:t xml:space="preserve"> результатов</w:t>
      </w:r>
      <w:r w:rsidR="00E447F9">
        <w:rPr>
          <w:sz w:val="28"/>
          <w:szCs w:val="28"/>
        </w:rPr>
        <w:t xml:space="preserve">: </w:t>
      </w:r>
      <w:r w:rsidRPr="00836B5D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ОО</w:t>
      </w:r>
      <w:r w:rsidRPr="00836B5D">
        <w:rPr>
          <w:sz w:val="28"/>
          <w:szCs w:val="28"/>
        </w:rPr>
        <w:t xml:space="preserve"> с низкими </w:t>
      </w:r>
      <w:r>
        <w:rPr>
          <w:sz w:val="28"/>
          <w:szCs w:val="28"/>
        </w:rPr>
        <w:t>образовательными результатами</w:t>
      </w:r>
      <w:r w:rsidR="00E447F9">
        <w:rPr>
          <w:sz w:val="28"/>
          <w:szCs w:val="28"/>
        </w:rPr>
        <w:t xml:space="preserve">, </w:t>
      </w:r>
      <w:r w:rsidR="001D6564">
        <w:rPr>
          <w:sz w:val="28"/>
          <w:szCs w:val="28"/>
        </w:rPr>
        <w:t>выявление ОО со стабильно высокими результатами;</w:t>
      </w:r>
    </w:p>
    <w:p w:rsidR="006E6D06" w:rsidRDefault="00DE0589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7A59E3">
        <w:rPr>
          <w:sz w:val="28"/>
          <w:szCs w:val="28"/>
        </w:rPr>
        <w:t xml:space="preserve"> значимых </w:t>
      </w:r>
      <w:r w:rsidR="006E6D06">
        <w:rPr>
          <w:sz w:val="28"/>
          <w:szCs w:val="28"/>
        </w:rPr>
        <w:t>тенденци</w:t>
      </w:r>
      <w:r w:rsidR="007A59E3">
        <w:rPr>
          <w:sz w:val="28"/>
          <w:szCs w:val="28"/>
        </w:rPr>
        <w:t>й</w:t>
      </w:r>
      <w:r w:rsidR="006E6D06">
        <w:rPr>
          <w:sz w:val="28"/>
          <w:szCs w:val="28"/>
        </w:rPr>
        <w:t xml:space="preserve"> развити</w:t>
      </w:r>
      <w:r w:rsidR="007A59E3">
        <w:rPr>
          <w:sz w:val="28"/>
          <w:szCs w:val="28"/>
        </w:rPr>
        <w:t>я</w:t>
      </w:r>
      <w:r w:rsidR="006E6D06">
        <w:rPr>
          <w:sz w:val="28"/>
          <w:szCs w:val="28"/>
        </w:rPr>
        <w:t xml:space="preserve"> муниципальной системы </w:t>
      </w:r>
      <w:r w:rsidR="007A59E3">
        <w:rPr>
          <w:sz w:val="28"/>
          <w:szCs w:val="28"/>
        </w:rPr>
        <w:t>образования на основе динамики образовательных результатов;</w:t>
      </w:r>
    </w:p>
    <w:p w:rsidR="00EB76B9" w:rsidRPr="00A93A14" w:rsidRDefault="00EB76B9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A93A14">
        <w:rPr>
          <w:sz w:val="28"/>
          <w:szCs w:val="28"/>
        </w:rPr>
        <w:t xml:space="preserve">разработка адресных рекомендаций по результатам </w:t>
      </w:r>
      <w:r w:rsidR="00A93A14">
        <w:rPr>
          <w:sz w:val="28"/>
          <w:szCs w:val="28"/>
        </w:rPr>
        <w:t>ОП</w:t>
      </w:r>
      <w:r w:rsidRPr="00A93A14">
        <w:rPr>
          <w:sz w:val="28"/>
          <w:szCs w:val="28"/>
        </w:rPr>
        <w:t>;</w:t>
      </w:r>
    </w:p>
    <w:p w:rsidR="00EB76B9" w:rsidRPr="00EB76B9" w:rsidRDefault="00613918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Pr="00EB76B9">
        <w:rPr>
          <w:sz w:val="28"/>
          <w:szCs w:val="28"/>
        </w:rPr>
        <w:t xml:space="preserve"> управленческих решений </w:t>
      </w:r>
      <w:r w:rsidR="00A93A14">
        <w:rPr>
          <w:sz w:val="28"/>
          <w:szCs w:val="28"/>
        </w:rPr>
        <w:t xml:space="preserve">на основании результатов </w:t>
      </w:r>
      <w:r w:rsidR="001103EC" w:rsidRPr="001103EC">
        <w:rPr>
          <w:sz w:val="28"/>
          <w:szCs w:val="28"/>
        </w:rPr>
        <w:t xml:space="preserve">на основе объективности проведения </w:t>
      </w:r>
      <w:r w:rsidR="001103EC">
        <w:rPr>
          <w:sz w:val="28"/>
          <w:szCs w:val="28"/>
        </w:rPr>
        <w:t>ОП</w:t>
      </w:r>
      <w:r w:rsidR="001103EC" w:rsidRPr="001103EC">
        <w:rPr>
          <w:sz w:val="28"/>
          <w:szCs w:val="28"/>
        </w:rPr>
        <w:t xml:space="preserve"> </w:t>
      </w:r>
      <w:r w:rsidR="009939DE">
        <w:rPr>
          <w:sz w:val="28"/>
          <w:szCs w:val="28"/>
        </w:rPr>
        <w:t>и мониторинг</w:t>
      </w:r>
      <w:r w:rsidR="009939DE" w:rsidRPr="00EB76B9">
        <w:rPr>
          <w:sz w:val="28"/>
          <w:szCs w:val="28"/>
        </w:rPr>
        <w:t xml:space="preserve"> </w:t>
      </w:r>
      <w:r w:rsidR="009939DE">
        <w:rPr>
          <w:sz w:val="28"/>
          <w:szCs w:val="28"/>
        </w:rPr>
        <w:t xml:space="preserve">их </w:t>
      </w:r>
      <w:r w:rsidR="009939DE" w:rsidRPr="00EB76B9">
        <w:rPr>
          <w:sz w:val="28"/>
          <w:szCs w:val="28"/>
        </w:rPr>
        <w:t>эффективности</w:t>
      </w:r>
      <w:r w:rsidR="00EB76B9" w:rsidRPr="00EB76B9">
        <w:rPr>
          <w:sz w:val="28"/>
          <w:szCs w:val="28"/>
        </w:rPr>
        <w:t>.</w:t>
      </w:r>
    </w:p>
    <w:p w:rsidR="00FD275D" w:rsidRPr="00FD275D" w:rsidRDefault="00836B5D" w:rsidP="009E527A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FD275D">
        <w:rPr>
          <w:color w:val="000000" w:themeColor="text1"/>
          <w:sz w:val="28"/>
          <w:szCs w:val="28"/>
        </w:rPr>
        <w:t>Рекомендации включают описание всех этапов работы с результатами</w:t>
      </w:r>
      <w:r w:rsidR="000959E9">
        <w:rPr>
          <w:color w:val="000000" w:themeColor="text1"/>
          <w:sz w:val="28"/>
          <w:szCs w:val="28"/>
        </w:rPr>
        <w:t xml:space="preserve"> ОП</w:t>
      </w:r>
      <w:r w:rsidR="00FD275D" w:rsidRPr="00FD275D">
        <w:rPr>
          <w:color w:val="000000" w:themeColor="text1"/>
          <w:sz w:val="28"/>
          <w:szCs w:val="28"/>
        </w:rPr>
        <w:t>.</w:t>
      </w:r>
    </w:p>
    <w:p w:rsidR="00921B8E" w:rsidRDefault="00921B8E" w:rsidP="009E527A">
      <w:pPr>
        <w:spacing w:line="360" w:lineRule="atLeast"/>
        <w:jc w:val="center"/>
        <w:rPr>
          <w:b/>
          <w:sz w:val="28"/>
          <w:szCs w:val="28"/>
        </w:rPr>
      </w:pPr>
    </w:p>
    <w:p w:rsidR="008C2537" w:rsidRPr="008C2537" w:rsidRDefault="008C2537" w:rsidP="009E527A">
      <w:pPr>
        <w:spacing w:line="360" w:lineRule="atLeast"/>
        <w:jc w:val="center"/>
        <w:rPr>
          <w:b/>
          <w:sz w:val="28"/>
          <w:szCs w:val="28"/>
        </w:rPr>
      </w:pPr>
      <w:r w:rsidRPr="008C2537">
        <w:rPr>
          <w:b/>
          <w:sz w:val="28"/>
          <w:szCs w:val="28"/>
        </w:rPr>
        <w:t xml:space="preserve">Перечень </w:t>
      </w:r>
      <w:r w:rsidR="000959E9">
        <w:rPr>
          <w:b/>
          <w:sz w:val="28"/>
          <w:szCs w:val="28"/>
        </w:rPr>
        <w:t>ОП</w:t>
      </w:r>
      <w:r w:rsidRPr="008C2537">
        <w:rPr>
          <w:b/>
          <w:sz w:val="28"/>
          <w:szCs w:val="28"/>
        </w:rPr>
        <w:t xml:space="preserve">, </w:t>
      </w:r>
      <w:proofErr w:type="gramStart"/>
      <w:r w:rsidRPr="008C2537">
        <w:rPr>
          <w:b/>
          <w:sz w:val="28"/>
          <w:szCs w:val="28"/>
        </w:rPr>
        <w:t>результаты</w:t>
      </w:r>
      <w:proofErr w:type="gramEnd"/>
      <w:r w:rsidRPr="008C2537">
        <w:rPr>
          <w:b/>
          <w:sz w:val="28"/>
          <w:szCs w:val="28"/>
        </w:rPr>
        <w:t xml:space="preserve"> которых </w:t>
      </w:r>
      <w:r w:rsidR="00357938">
        <w:rPr>
          <w:b/>
          <w:sz w:val="28"/>
          <w:szCs w:val="28"/>
        </w:rPr>
        <w:t xml:space="preserve">рекомендуется </w:t>
      </w:r>
      <w:r w:rsidRPr="008C2537">
        <w:rPr>
          <w:b/>
          <w:sz w:val="28"/>
          <w:szCs w:val="28"/>
        </w:rPr>
        <w:t>учитыва</w:t>
      </w:r>
      <w:r w:rsidR="00357938">
        <w:rPr>
          <w:b/>
          <w:sz w:val="28"/>
          <w:szCs w:val="28"/>
        </w:rPr>
        <w:t>ть</w:t>
      </w:r>
      <w:r w:rsidRPr="008C2537">
        <w:rPr>
          <w:b/>
          <w:sz w:val="28"/>
          <w:szCs w:val="28"/>
        </w:rPr>
        <w:t xml:space="preserve"> при анализе качества образования</w:t>
      </w:r>
      <w:r>
        <w:rPr>
          <w:b/>
          <w:sz w:val="28"/>
          <w:szCs w:val="28"/>
        </w:rPr>
        <w:t xml:space="preserve"> </w:t>
      </w:r>
      <w:r w:rsidRPr="007A59E3">
        <w:rPr>
          <w:b/>
          <w:sz w:val="28"/>
          <w:szCs w:val="28"/>
        </w:rPr>
        <w:t>в муниципалитете</w:t>
      </w:r>
    </w:p>
    <w:p w:rsidR="008C2537" w:rsidRPr="0079493E" w:rsidRDefault="008C2537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79493E">
        <w:rPr>
          <w:sz w:val="28"/>
          <w:szCs w:val="28"/>
        </w:rPr>
        <w:t xml:space="preserve">Наиболее значимыми для анализа являются: </w:t>
      </w:r>
    </w:p>
    <w:p w:rsidR="008C2537" w:rsidRDefault="008C2537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79493E">
        <w:rPr>
          <w:sz w:val="28"/>
          <w:szCs w:val="28"/>
        </w:rPr>
        <w:t xml:space="preserve">результаты государственной итоговой аттестации </w:t>
      </w:r>
      <w:r>
        <w:rPr>
          <w:sz w:val="28"/>
          <w:szCs w:val="28"/>
        </w:rPr>
        <w:t xml:space="preserve">по </w:t>
      </w:r>
      <w:r w:rsidR="000959E9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 xml:space="preserve">программам среднего </w:t>
      </w:r>
      <w:r w:rsidR="000959E9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образования (далее </w:t>
      </w:r>
      <w:r w:rsidR="000959E9">
        <w:rPr>
          <w:sz w:val="28"/>
          <w:szCs w:val="28"/>
        </w:rPr>
        <w:t xml:space="preserve">- </w:t>
      </w:r>
      <w:r>
        <w:rPr>
          <w:sz w:val="28"/>
          <w:szCs w:val="28"/>
        </w:rPr>
        <w:t>ГИА-11):</w:t>
      </w:r>
      <w:r w:rsidRPr="0079493E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государственного экзамена (далее</w:t>
      </w:r>
      <w:r w:rsidR="000959E9">
        <w:rPr>
          <w:sz w:val="28"/>
          <w:szCs w:val="28"/>
        </w:rPr>
        <w:t xml:space="preserve"> </w:t>
      </w:r>
      <w:r>
        <w:rPr>
          <w:sz w:val="28"/>
          <w:szCs w:val="28"/>
        </w:rPr>
        <w:t>- ЕГЭ) и государственного выпускного экзамена (далее – ГВЭ);</w:t>
      </w:r>
    </w:p>
    <w:p w:rsidR="008C2537" w:rsidRDefault="008C2537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79493E">
        <w:rPr>
          <w:sz w:val="28"/>
          <w:szCs w:val="28"/>
        </w:rPr>
        <w:t xml:space="preserve">результаты государственной итоговой аттестации </w:t>
      </w:r>
      <w:r>
        <w:rPr>
          <w:sz w:val="28"/>
          <w:szCs w:val="28"/>
        </w:rPr>
        <w:t xml:space="preserve">по </w:t>
      </w:r>
      <w:r w:rsidR="000959E9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 xml:space="preserve">программам основного общего образования (далее </w:t>
      </w:r>
      <w:r w:rsidR="000959E9">
        <w:rPr>
          <w:sz w:val="28"/>
          <w:szCs w:val="28"/>
        </w:rPr>
        <w:t xml:space="preserve">- </w:t>
      </w:r>
      <w:r>
        <w:rPr>
          <w:sz w:val="28"/>
          <w:szCs w:val="28"/>
        </w:rPr>
        <w:t>ГИА-9):</w:t>
      </w:r>
      <w:r w:rsidRPr="0079493E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 государственного экзамена (далее</w:t>
      </w:r>
      <w:r w:rsidR="000959E9">
        <w:rPr>
          <w:sz w:val="28"/>
          <w:szCs w:val="28"/>
        </w:rPr>
        <w:t xml:space="preserve"> </w:t>
      </w:r>
      <w:r>
        <w:rPr>
          <w:sz w:val="28"/>
          <w:szCs w:val="28"/>
        </w:rPr>
        <w:t>- ОГЭ) и ГВЭ;</w:t>
      </w:r>
    </w:p>
    <w:p w:rsidR="00800618" w:rsidRDefault="00800618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итогового сочинения (изложения) (далее – ИС</w:t>
      </w:r>
      <w:r w:rsidR="00C03AE0">
        <w:rPr>
          <w:sz w:val="28"/>
          <w:szCs w:val="28"/>
        </w:rPr>
        <w:t>И</w:t>
      </w:r>
      <w:r>
        <w:rPr>
          <w:sz w:val="28"/>
          <w:szCs w:val="28"/>
        </w:rPr>
        <w:t>);</w:t>
      </w:r>
    </w:p>
    <w:p w:rsidR="00800618" w:rsidRDefault="00C03AE0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00618">
        <w:rPr>
          <w:sz w:val="28"/>
          <w:szCs w:val="28"/>
        </w:rPr>
        <w:t>езультаты итогового собеседования по русскому языку (далее - ИСРЯ)</w:t>
      </w:r>
      <w:r>
        <w:rPr>
          <w:sz w:val="28"/>
          <w:szCs w:val="28"/>
        </w:rPr>
        <w:t>;</w:t>
      </w:r>
    </w:p>
    <w:p w:rsidR="008C2537" w:rsidRDefault="008C2537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79493E">
        <w:rPr>
          <w:sz w:val="28"/>
          <w:szCs w:val="28"/>
        </w:rPr>
        <w:t>результаты всероссийских проверочных работ</w:t>
      </w:r>
      <w:r>
        <w:rPr>
          <w:sz w:val="28"/>
          <w:szCs w:val="28"/>
        </w:rPr>
        <w:t xml:space="preserve"> (далее</w:t>
      </w:r>
      <w:r w:rsidRPr="0079493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9493E">
        <w:rPr>
          <w:sz w:val="28"/>
          <w:szCs w:val="28"/>
        </w:rPr>
        <w:t xml:space="preserve"> ВПР</w:t>
      </w:r>
      <w:r>
        <w:rPr>
          <w:sz w:val="28"/>
          <w:szCs w:val="28"/>
        </w:rPr>
        <w:t>)</w:t>
      </w:r>
      <w:r w:rsidR="00A03E55">
        <w:rPr>
          <w:sz w:val="28"/>
          <w:szCs w:val="28"/>
        </w:rPr>
        <w:t>;</w:t>
      </w:r>
    </w:p>
    <w:p w:rsidR="00A03E55" w:rsidRDefault="00A03E55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диагностических работ </w:t>
      </w:r>
      <w:r w:rsidR="00C03AE0">
        <w:rPr>
          <w:sz w:val="28"/>
          <w:szCs w:val="28"/>
        </w:rPr>
        <w:t xml:space="preserve">и мониторинговых исследований на региональном уровне </w:t>
      </w:r>
      <w:r>
        <w:rPr>
          <w:sz w:val="28"/>
          <w:szCs w:val="28"/>
        </w:rPr>
        <w:t>(далее – РДР);</w:t>
      </w:r>
    </w:p>
    <w:p w:rsidR="00A03E55" w:rsidRDefault="00A03E55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национальных исследований качества образования (далее – НИКО);</w:t>
      </w:r>
    </w:p>
    <w:p w:rsidR="00A03E55" w:rsidRDefault="00A03E55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международных исследований качества образования: </w:t>
      </w:r>
      <w:r w:rsidR="00116D5E">
        <w:rPr>
          <w:sz w:val="28"/>
          <w:szCs w:val="28"/>
        </w:rPr>
        <w:t xml:space="preserve">PISA, </w:t>
      </w:r>
      <w:r w:rsidRPr="00A03E55">
        <w:rPr>
          <w:sz w:val="28"/>
          <w:szCs w:val="28"/>
        </w:rPr>
        <w:t xml:space="preserve">PIRLS, TIMSS, TALIS, </w:t>
      </w:r>
      <w:r w:rsidR="005217A9">
        <w:rPr>
          <w:sz w:val="28"/>
          <w:szCs w:val="28"/>
        </w:rPr>
        <w:t>PIAAC;</w:t>
      </w:r>
    </w:p>
    <w:p w:rsidR="005217A9" w:rsidRDefault="005217A9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всероссийской олимпиады школьников</w:t>
      </w:r>
      <w:r w:rsidR="00800618">
        <w:rPr>
          <w:sz w:val="28"/>
          <w:szCs w:val="28"/>
        </w:rPr>
        <w:t xml:space="preserve"> (далее – </w:t>
      </w:r>
      <w:proofErr w:type="spellStart"/>
      <w:r w:rsidR="00800618">
        <w:rPr>
          <w:sz w:val="28"/>
          <w:szCs w:val="28"/>
        </w:rPr>
        <w:t>ВсОШ</w:t>
      </w:r>
      <w:proofErr w:type="spellEnd"/>
      <w:r w:rsidR="00800618">
        <w:rPr>
          <w:sz w:val="28"/>
          <w:szCs w:val="28"/>
        </w:rPr>
        <w:t>)</w:t>
      </w:r>
      <w:r w:rsidR="009D6F4C">
        <w:rPr>
          <w:sz w:val="28"/>
          <w:szCs w:val="28"/>
        </w:rPr>
        <w:t>;</w:t>
      </w:r>
    </w:p>
    <w:p w:rsidR="009D6F4C" w:rsidRPr="00A03E55" w:rsidRDefault="009D6F4C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диагностических работ и мониторинговых исследований на </w:t>
      </w:r>
      <w:r w:rsidR="003A73FC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уровне (далее – </w:t>
      </w:r>
      <w:r w:rsidR="003A73FC">
        <w:rPr>
          <w:sz w:val="28"/>
          <w:szCs w:val="28"/>
        </w:rPr>
        <w:t>М</w:t>
      </w:r>
      <w:r>
        <w:rPr>
          <w:sz w:val="28"/>
          <w:szCs w:val="28"/>
        </w:rPr>
        <w:t>ДР)</w:t>
      </w:r>
    </w:p>
    <w:p w:rsidR="002A2781" w:rsidRDefault="002A2781" w:rsidP="009E527A">
      <w:pPr>
        <w:spacing w:line="360" w:lineRule="atLeast"/>
        <w:ind w:firstLine="709"/>
        <w:rPr>
          <w:b/>
          <w:sz w:val="28"/>
          <w:szCs w:val="28"/>
        </w:rPr>
      </w:pPr>
    </w:p>
    <w:p w:rsidR="00156C9C" w:rsidRPr="00A4076E" w:rsidRDefault="00156C9C" w:rsidP="009E527A">
      <w:pPr>
        <w:spacing w:line="360" w:lineRule="atLeast"/>
        <w:jc w:val="center"/>
        <w:rPr>
          <w:b/>
          <w:sz w:val="28"/>
          <w:szCs w:val="28"/>
        </w:rPr>
      </w:pPr>
      <w:r w:rsidRPr="00A4076E">
        <w:rPr>
          <w:b/>
          <w:sz w:val="28"/>
          <w:szCs w:val="28"/>
        </w:rPr>
        <w:t>Этапы анализа результатов</w:t>
      </w:r>
      <w:r>
        <w:rPr>
          <w:b/>
          <w:sz w:val="28"/>
          <w:szCs w:val="28"/>
        </w:rPr>
        <w:t xml:space="preserve"> </w:t>
      </w:r>
      <w:r w:rsidR="00F45C6B">
        <w:rPr>
          <w:b/>
          <w:sz w:val="28"/>
          <w:szCs w:val="28"/>
        </w:rPr>
        <w:t>ОП</w:t>
      </w:r>
    </w:p>
    <w:p w:rsidR="00156C9C" w:rsidRDefault="00156C9C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891CBF">
        <w:rPr>
          <w:sz w:val="28"/>
          <w:szCs w:val="28"/>
        </w:rPr>
        <w:t>Первый этап</w:t>
      </w:r>
      <w:r>
        <w:rPr>
          <w:sz w:val="28"/>
          <w:szCs w:val="28"/>
        </w:rPr>
        <w:t xml:space="preserve">: </w:t>
      </w:r>
      <w:r w:rsidRPr="00891CBF">
        <w:rPr>
          <w:sz w:val="28"/>
          <w:szCs w:val="28"/>
        </w:rPr>
        <w:t xml:space="preserve">отбор источников </w:t>
      </w:r>
      <w:r>
        <w:rPr>
          <w:sz w:val="28"/>
          <w:szCs w:val="28"/>
        </w:rPr>
        <w:t xml:space="preserve">получения </w:t>
      </w:r>
      <w:r w:rsidRPr="00891CBF">
        <w:rPr>
          <w:sz w:val="28"/>
          <w:szCs w:val="28"/>
        </w:rPr>
        <w:t>статистической и аналитической информации по результатам конкретн</w:t>
      </w:r>
      <w:r>
        <w:rPr>
          <w:sz w:val="28"/>
          <w:szCs w:val="28"/>
        </w:rPr>
        <w:t>ых</w:t>
      </w:r>
      <w:r w:rsidRPr="00891CBF">
        <w:rPr>
          <w:sz w:val="28"/>
          <w:szCs w:val="28"/>
        </w:rPr>
        <w:t xml:space="preserve"> </w:t>
      </w:r>
      <w:r w:rsidR="00F45C6B">
        <w:rPr>
          <w:sz w:val="28"/>
          <w:szCs w:val="28"/>
        </w:rPr>
        <w:t>ОП</w:t>
      </w:r>
      <w:r w:rsidRPr="00891CBF">
        <w:rPr>
          <w:sz w:val="28"/>
          <w:szCs w:val="28"/>
        </w:rPr>
        <w:t xml:space="preserve">. </w:t>
      </w:r>
    </w:p>
    <w:p w:rsidR="00156C9C" w:rsidRDefault="00156C9C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156C9C">
        <w:rPr>
          <w:sz w:val="28"/>
          <w:szCs w:val="28"/>
        </w:rPr>
        <w:t>Второй этап</w:t>
      </w:r>
      <w:r>
        <w:rPr>
          <w:sz w:val="28"/>
          <w:szCs w:val="28"/>
        </w:rPr>
        <w:t>:</w:t>
      </w:r>
      <w:r w:rsidRPr="00156C9C">
        <w:rPr>
          <w:sz w:val="28"/>
          <w:szCs w:val="28"/>
        </w:rPr>
        <w:t xml:space="preserve"> анализ, систематизация и оценка </w:t>
      </w:r>
      <w:r w:rsidR="00DA0FD9">
        <w:rPr>
          <w:sz w:val="28"/>
          <w:szCs w:val="28"/>
        </w:rPr>
        <w:t xml:space="preserve">полученных </w:t>
      </w:r>
      <w:r w:rsidRPr="00156C9C">
        <w:rPr>
          <w:sz w:val="28"/>
          <w:szCs w:val="28"/>
        </w:rPr>
        <w:t>данных</w:t>
      </w:r>
      <w:r w:rsidR="00DA0FD9">
        <w:rPr>
          <w:sz w:val="28"/>
          <w:szCs w:val="28"/>
        </w:rPr>
        <w:t xml:space="preserve"> с точки зрений их знач</w:t>
      </w:r>
      <w:r w:rsidR="00E55F94">
        <w:rPr>
          <w:sz w:val="28"/>
          <w:szCs w:val="28"/>
        </w:rPr>
        <w:t>ения для анализа</w:t>
      </w:r>
      <w:r w:rsidR="00DA0FD9">
        <w:rPr>
          <w:sz w:val="28"/>
          <w:szCs w:val="28"/>
        </w:rPr>
        <w:t>.</w:t>
      </w:r>
    </w:p>
    <w:p w:rsidR="00156C9C" w:rsidRPr="00156C9C" w:rsidRDefault="00156C9C" w:rsidP="009E527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156C9C">
        <w:rPr>
          <w:sz w:val="28"/>
          <w:szCs w:val="28"/>
        </w:rPr>
        <w:t>ретий этап</w:t>
      </w:r>
      <w:r w:rsidR="00E55F94">
        <w:rPr>
          <w:sz w:val="28"/>
          <w:szCs w:val="28"/>
        </w:rPr>
        <w:t>:</w:t>
      </w:r>
      <w:r w:rsidRPr="00156C9C">
        <w:rPr>
          <w:sz w:val="28"/>
          <w:szCs w:val="28"/>
        </w:rPr>
        <w:t xml:space="preserve"> </w:t>
      </w:r>
      <w:r w:rsidR="00E55F94">
        <w:rPr>
          <w:sz w:val="28"/>
          <w:szCs w:val="28"/>
        </w:rPr>
        <w:t>выявление</w:t>
      </w:r>
      <w:r w:rsidRPr="00156C9C">
        <w:rPr>
          <w:sz w:val="28"/>
          <w:szCs w:val="28"/>
        </w:rPr>
        <w:t xml:space="preserve"> тенденций</w:t>
      </w:r>
      <w:r w:rsidR="00E55F94">
        <w:rPr>
          <w:sz w:val="28"/>
          <w:szCs w:val="28"/>
        </w:rPr>
        <w:t>,</w:t>
      </w:r>
      <w:r w:rsidRPr="00156C9C">
        <w:rPr>
          <w:sz w:val="28"/>
          <w:szCs w:val="28"/>
        </w:rPr>
        <w:t xml:space="preserve"> формулировка выводов</w:t>
      </w:r>
      <w:r w:rsidR="00E55F94">
        <w:rPr>
          <w:sz w:val="28"/>
          <w:szCs w:val="28"/>
        </w:rPr>
        <w:t xml:space="preserve">, </w:t>
      </w:r>
      <w:r w:rsidR="00F45C6B">
        <w:rPr>
          <w:sz w:val="28"/>
          <w:szCs w:val="28"/>
        </w:rPr>
        <w:t xml:space="preserve">разработка </w:t>
      </w:r>
      <w:r w:rsidR="00E55F94">
        <w:rPr>
          <w:sz w:val="28"/>
          <w:szCs w:val="28"/>
        </w:rPr>
        <w:t>адресны</w:t>
      </w:r>
      <w:r w:rsidR="00F45C6B">
        <w:rPr>
          <w:sz w:val="28"/>
          <w:szCs w:val="28"/>
        </w:rPr>
        <w:t>х</w:t>
      </w:r>
      <w:r w:rsidR="00E55F94">
        <w:rPr>
          <w:sz w:val="28"/>
          <w:szCs w:val="28"/>
        </w:rPr>
        <w:t xml:space="preserve"> рекомендаци</w:t>
      </w:r>
      <w:r w:rsidR="00F45C6B">
        <w:rPr>
          <w:sz w:val="28"/>
          <w:szCs w:val="28"/>
        </w:rPr>
        <w:t>й</w:t>
      </w:r>
      <w:r w:rsidRPr="00156C9C">
        <w:rPr>
          <w:sz w:val="28"/>
          <w:szCs w:val="28"/>
        </w:rPr>
        <w:t xml:space="preserve"> по совершенствованию управления качеством образования </w:t>
      </w:r>
      <w:r w:rsidR="00E55F94" w:rsidRPr="00682515">
        <w:rPr>
          <w:sz w:val="28"/>
          <w:szCs w:val="28"/>
        </w:rPr>
        <w:t>в муниципал</w:t>
      </w:r>
      <w:r w:rsidR="00682515" w:rsidRPr="00682515">
        <w:rPr>
          <w:sz w:val="28"/>
          <w:szCs w:val="28"/>
        </w:rPr>
        <w:t>итете</w:t>
      </w:r>
      <w:r w:rsidR="00682515">
        <w:rPr>
          <w:sz w:val="28"/>
          <w:szCs w:val="28"/>
        </w:rPr>
        <w:t>, в ОО.</w:t>
      </w:r>
      <w:r w:rsidR="00E55F94">
        <w:rPr>
          <w:sz w:val="28"/>
          <w:szCs w:val="28"/>
        </w:rPr>
        <w:t xml:space="preserve"> При формулировке выводов и подготовке адресных рекомендаций следует учитывать аспекты, направленные на </w:t>
      </w:r>
      <w:r w:rsidRPr="00156C9C">
        <w:rPr>
          <w:sz w:val="28"/>
          <w:szCs w:val="28"/>
        </w:rPr>
        <w:t>совершенствование условий образовательного процесса</w:t>
      </w:r>
      <w:r w:rsidR="00E55F94">
        <w:rPr>
          <w:sz w:val="28"/>
          <w:szCs w:val="28"/>
        </w:rPr>
        <w:t>,</w:t>
      </w:r>
      <w:r w:rsidRPr="00156C9C">
        <w:rPr>
          <w:sz w:val="28"/>
          <w:szCs w:val="28"/>
        </w:rPr>
        <w:t xml:space="preserve"> совершенствование содержания образования (корректировка основных образовательных программ); совершенствование методической работы и повышения квалификации; совершенствование технологий и методик обучения и оценивания.</w:t>
      </w:r>
    </w:p>
    <w:p w:rsidR="00156C9C" w:rsidRPr="00156C9C" w:rsidRDefault="00156C9C" w:rsidP="009E527A">
      <w:pPr>
        <w:spacing w:line="360" w:lineRule="atLeast"/>
        <w:ind w:firstLine="709"/>
        <w:jc w:val="both"/>
        <w:rPr>
          <w:sz w:val="28"/>
          <w:szCs w:val="28"/>
        </w:rPr>
      </w:pPr>
      <w:r w:rsidRPr="00156C9C">
        <w:rPr>
          <w:sz w:val="28"/>
          <w:szCs w:val="28"/>
        </w:rPr>
        <w:t>Четвёртый этап</w:t>
      </w:r>
      <w:r w:rsidR="00E55F94">
        <w:rPr>
          <w:sz w:val="28"/>
          <w:szCs w:val="28"/>
        </w:rPr>
        <w:t>:</w:t>
      </w:r>
      <w:r w:rsidRPr="00156C9C">
        <w:rPr>
          <w:sz w:val="28"/>
          <w:szCs w:val="28"/>
        </w:rPr>
        <w:t xml:space="preserve"> принятие управленческих решений, направленных на распространение в </w:t>
      </w:r>
      <w:r w:rsidR="00E55F94">
        <w:rPr>
          <w:sz w:val="28"/>
          <w:szCs w:val="28"/>
        </w:rPr>
        <w:t>муниципалитете и ОО</w:t>
      </w:r>
      <w:r w:rsidRPr="00156C9C">
        <w:rPr>
          <w:sz w:val="28"/>
          <w:szCs w:val="28"/>
        </w:rPr>
        <w:t xml:space="preserve"> позитивной практики, выявленной в ходе </w:t>
      </w:r>
      <w:proofErr w:type="gramStart"/>
      <w:r w:rsidRPr="00156C9C">
        <w:rPr>
          <w:sz w:val="28"/>
          <w:szCs w:val="28"/>
        </w:rPr>
        <w:t>интерпретации результатов процедур оценки качества</w:t>
      </w:r>
      <w:proofErr w:type="gramEnd"/>
      <w:r w:rsidRPr="00156C9C">
        <w:rPr>
          <w:sz w:val="28"/>
          <w:szCs w:val="28"/>
        </w:rPr>
        <w:t xml:space="preserve"> образования, а также на коррекцию и устранение выявленных нарушений, преодоление негативных тенденций.</w:t>
      </w:r>
    </w:p>
    <w:p w:rsidR="00156C9C" w:rsidRDefault="00156C9C" w:rsidP="008C2537">
      <w:pPr>
        <w:ind w:firstLine="709"/>
        <w:rPr>
          <w:b/>
          <w:sz w:val="28"/>
          <w:szCs w:val="28"/>
        </w:rPr>
      </w:pPr>
    </w:p>
    <w:p w:rsidR="008C2537" w:rsidRPr="0038615E" w:rsidRDefault="008C2537" w:rsidP="002F7EC1">
      <w:pPr>
        <w:spacing w:after="120"/>
        <w:jc w:val="center"/>
        <w:rPr>
          <w:b/>
          <w:sz w:val="28"/>
          <w:szCs w:val="28"/>
        </w:rPr>
      </w:pPr>
      <w:r w:rsidRPr="00457CD5">
        <w:rPr>
          <w:b/>
          <w:sz w:val="28"/>
          <w:szCs w:val="28"/>
        </w:rPr>
        <w:t>Источники</w:t>
      </w:r>
      <w:r>
        <w:rPr>
          <w:b/>
          <w:sz w:val="28"/>
          <w:szCs w:val="28"/>
        </w:rPr>
        <w:t xml:space="preserve"> получения информации </w:t>
      </w:r>
      <w:r w:rsidR="0038615E">
        <w:rPr>
          <w:b/>
          <w:sz w:val="28"/>
          <w:szCs w:val="28"/>
        </w:rPr>
        <w:t xml:space="preserve">о результатах </w:t>
      </w:r>
      <w:r w:rsidR="004A5BC7">
        <w:rPr>
          <w:b/>
          <w:sz w:val="28"/>
          <w:szCs w:val="28"/>
        </w:rPr>
        <w:t>ОП</w:t>
      </w:r>
      <w:r w:rsidR="0038615E">
        <w:rPr>
          <w:b/>
          <w:sz w:val="28"/>
          <w:szCs w:val="28"/>
        </w:rPr>
        <w:t>, предметы исследования (оценки)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2172"/>
        <w:gridCol w:w="2299"/>
        <w:gridCol w:w="2910"/>
      </w:tblGrid>
      <w:tr w:rsidR="00BC2F63" w:rsidRPr="007E663D" w:rsidTr="007E663D">
        <w:trPr>
          <w:tblHeader/>
        </w:trPr>
        <w:tc>
          <w:tcPr>
            <w:tcW w:w="2189" w:type="dxa"/>
            <w:shd w:val="clear" w:color="auto" w:fill="auto"/>
          </w:tcPr>
          <w:p w:rsidR="00C626D9" w:rsidRPr="007E663D" w:rsidRDefault="00C626D9" w:rsidP="007E66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bCs/>
                <w:color w:val="000000" w:themeColor="text1"/>
                <w:sz w:val="28"/>
                <w:szCs w:val="28"/>
              </w:rPr>
              <w:t xml:space="preserve">Уровень </w:t>
            </w:r>
            <w:r w:rsidR="00364E16" w:rsidRPr="007E663D">
              <w:rPr>
                <w:bCs/>
                <w:color w:val="000000" w:themeColor="text1"/>
                <w:sz w:val="28"/>
                <w:szCs w:val="28"/>
              </w:rPr>
              <w:t>ОП</w:t>
            </w:r>
          </w:p>
        </w:tc>
        <w:tc>
          <w:tcPr>
            <w:tcW w:w="2172" w:type="dxa"/>
            <w:shd w:val="clear" w:color="auto" w:fill="auto"/>
          </w:tcPr>
          <w:p w:rsidR="00C626D9" w:rsidRPr="007E663D" w:rsidRDefault="00C626D9" w:rsidP="007E66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bCs/>
                <w:color w:val="000000" w:themeColor="text1"/>
                <w:sz w:val="28"/>
                <w:szCs w:val="28"/>
              </w:rPr>
              <w:t xml:space="preserve">Название </w:t>
            </w:r>
            <w:r w:rsidR="00364E16" w:rsidRPr="007E663D">
              <w:rPr>
                <w:bCs/>
                <w:color w:val="000000" w:themeColor="text1"/>
                <w:sz w:val="28"/>
                <w:szCs w:val="28"/>
              </w:rPr>
              <w:t>ОП</w:t>
            </w:r>
          </w:p>
        </w:tc>
        <w:tc>
          <w:tcPr>
            <w:tcW w:w="2299" w:type="dxa"/>
            <w:shd w:val="clear" w:color="auto" w:fill="auto"/>
          </w:tcPr>
          <w:p w:rsidR="00C626D9" w:rsidRPr="007E663D" w:rsidRDefault="00C626D9" w:rsidP="007E66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bCs/>
                <w:color w:val="000000" w:themeColor="text1"/>
                <w:sz w:val="28"/>
                <w:szCs w:val="28"/>
              </w:rPr>
              <w:t>Предмет исследования/</w:t>
            </w:r>
            <w:r w:rsidR="004A5BC7" w:rsidRPr="007E663D">
              <w:rPr>
                <w:bCs/>
                <w:color w:val="000000" w:themeColor="text1"/>
                <w:sz w:val="28"/>
                <w:szCs w:val="28"/>
              </w:rPr>
              <w:br/>
            </w:r>
            <w:r w:rsidRPr="007E663D">
              <w:rPr>
                <w:bCs/>
                <w:color w:val="000000" w:themeColor="text1"/>
                <w:sz w:val="28"/>
                <w:szCs w:val="28"/>
              </w:rPr>
              <w:t>оценки</w:t>
            </w:r>
          </w:p>
        </w:tc>
        <w:tc>
          <w:tcPr>
            <w:tcW w:w="2910" w:type="dxa"/>
            <w:shd w:val="clear" w:color="auto" w:fill="auto"/>
          </w:tcPr>
          <w:p w:rsidR="00C626D9" w:rsidRPr="007E663D" w:rsidRDefault="00C626D9" w:rsidP="007E66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bCs/>
                <w:color w:val="000000" w:themeColor="text1"/>
                <w:sz w:val="28"/>
                <w:szCs w:val="28"/>
              </w:rPr>
              <w:t xml:space="preserve">Источник информации </w:t>
            </w:r>
            <w:proofErr w:type="gramStart"/>
            <w:r w:rsidRPr="007E663D">
              <w:rPr>
                <w:bCs/>
                <w:color w:val="000000" w:themeColor="text1"/>
                <w:sz w:val="28"/>
                <w:szCs w:val="28"/>
              </w:rPr>
              <w:t>о</w:t>
            </w:r>
            <w:r w:rsidR="00364E16" w:rsidRPr="007E663D">
              <w:rPr>
                <w:bCs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7E663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64E16" w:rsidRPr="007E663D">
              <w:rPr>
                <w:bCs/>
                <w:color w:val="000000" w:themeColor="text1"/>
                <w:sz w:val="28"/>
                <w:szCs w:val="28"/>
              </w:rPr>
              <w:t>ОП</w:t>
            </w:r>
          </w:p>
        </w:tc>
      </w:tr>
      <w:tr w:rsidR="00BC2F63" w:rsidRPr="007E663D" w:rsidTr="007E663D">
        <w:tc>
          <w:tcPr>
            <w:tcW w:w="2189" w:type="dxa"/>
            <w:shd w:val="clear" w:color="auto" w:fill="auto"/>
          </w:tcPr>
          <w:p w:rsidR="00C626D9" w:rsidRPr="007E663D" w:rsidRDefault="00C626D9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E663D">
              <w:rPr>
                <w:bCs/>
                <w:color w:val="000000" w:themeColor="text1"/>
                <w:sz w:val="28"/>
                <w:szCs w:val="28"/>
              </w:rPr>
              <w:t>Международный</w:t>
            </w:r>
          </w:p>
        </w:tc>
        <w:tc>
          <w:tcPr>
            <w:tcW w:w="2172" w:type="dxa"/>
            <w:shd w:val="clear" w:color="auto" w:fill="auto"/>
          </w:tcPr>
          <w:p w:rsidR="00C626D9" w:rsidRPr="009E167E" w:rsidRDefault="00C626D9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7E663D">
              <w:rPr>
                <w:color w:val="000000" w:themeColor="text1"/>
                <w:sz w:val="28"/>
                <w:szCs w:val="28"/>
                <w:lang w:val="en-US"/>
              </w:rPr>
              <w:t>PISA</w:t>
            </w:r>
            <w:r w:rsidRPr="009E167E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7E663D">
              <w:rPr>
                <w:color w:val="000000" w:themeColor="text1"/>
                <w:sz w:val="28"/>
                <w:szCs w:val="28"/>
                <w:lang w:val="en-US"/>
              </w:rPr>
              <w:t>PIRLS</w:t>
            </w:r>
            <w:r w:rsidRPr="009E167E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:rsidR="00C626D9" w:rsidRPr="009E167E" w:rsidRDefault="00C626D9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7E663D">
              <w:rPr>
                <w:color w:val="000000" w:themeColor="text1"/>
                <w:sz w:val="28"/>
                <w:szCs w:val="28"/>
                <w:lang w:val="en-US"/>
              </w:rPr>
              <w:t>TIMSS</w:t>
            </w:r>
            <w:r w:rsidRPr="009E167E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7E663D">
              <w:rPr>
                <w:color w:val="000000" w:themeColor="text1"/>
                <w:sz w:val="28"/>
                <w:szCs w:val="28"/>
                <w:lang w:val="en-US"/>
              </w:rPr>
              <w:t>TALIS</w:t>
            </w:r>
            <w:r w:rsidRPr="009E167E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:rsidR="00C626D9" w:rsidRPr="009E167E" w:rsidRDefault="00C626D9" w:rsidP="007E663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7E663D">
              <w:rPr>
                <w:color w:val="000000" w:themeColor="text1"/>
                <w:sz w:val="28"/>
                <w:szCs w:val="28"/>
                <w:lang w:val="en-US"/>
              </w:rPr>
              <w:t>PIAAC</w:t>
            </w:r>
            <w:r w:rsidRPr="009E167E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</w:tcPr>
          <w:p w:rsidR="00C626D9" w:rsidRPr="007E663D" w:rsidRDefault="00C626D9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Предметные результаты</w:t>
            </w:r>
            <w:r w:rsidR="00364E16" w:rsidRPr="007E663D">
              <w:rPr>
                <w:color w:val="000000" w:themeColor="text1"/>
                <w:sz w:val="28"/>
                <w:szCs w:val="28"/>
              </w:rPr>
              <w:t>.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7E663D">
              <w:rPr>
                <w:color w:val="000000" w:themeColor="text1"/>
                <w:sz w:val="28"/>
                <w:szCs w:val="28"/>
              </w:rPr>
              <w:t xml:space="preserve"> результаты</w:t>
            </w:r>
            <w:r w:rsidR="00364E16" w:rsidRPr="007E663D">
              <w:rPr>
                <w:color w:val="000000" w:themeColor="text1"/>
                <w:sz w:val="28"/>
                <w:szCs w:val="28"/>
              </w:rPr>
              <w:t>.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626D9" w:rsidRPr="007E663D" w:rsidRDefault="00C626D9" w:rsidP="007E663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Личностные результаты</w:t>
            </w:r>
            <w:r w:rsidR="00364E16" w:rsidRPr="007E663D">
              <w:rPr>
                <w:color w:val="000000" w:themeColor="text1"/>
                <w:sz w:val="28"/>
                <w:szCs w:val="28"/>
              </w:rPr>
              <w:t>.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  <w:shd w:val="clear" w:color="auto" w:fill="auto"/>
          </w:tcPr>
          <w:p w:rsidR="00C626D9" w:rsidRPr="007E663D" w:rsidRDefault="00C626D9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E663D">
              <w:rPr>
                <w:color w:val="000000" w:themeColor="text1"/>
                <w:sz w:val="28"/>
                <w:szCs w:val="28"/>
              </w:rPr>
              <w:t>Общая - на официальных сайтах исследований (</w:t>
            </w:r>
            <w:r w:rsidR="004A5BC7" w:rsidRPr="007E663D">
              <w:rPr>
                <w:color w:val="000000" w:themeColor="text1"/>
                <w:sz w:val="28"/>
                <w:szCs w:val="28"/>
              </w:rPr>
              <w:t xml:space="preserve">ФГБУ «Федеральный институт оценки качества образования» (далее – </w:t>
            </w:r>
            <w:r w:rsidRPr="007E663D">
              <w:rPr>
                <w:color w:val="000000" w:themeColor="text1"/>
                <w:sz w:val="28"/>
                <w:szCs w:val="28"/>
              </w:rPr>
              <w:t>ФИОКО</w:t>
            </w:r>
            <w:r w:rsidR="004A5BC7" w:rsidRPr="007E663D">
              <w:rPr>
                <w:color w:val="000000" w:themeColor="text1"/>
                <w:sz w:val="28"/>
                <w:szCs w:val="28"/>
              </w:rPr>
              <w:t>):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E663D">
              <w:rPr>
                <w:color w:val="000000" w:themeColor="text1"/>
                <w:sz w:val="28"/>
                <w:szCs w:val="28"/>
                <w:u w:val="single"/>
              </w:rPr>
              <w:t>https://www.fioco.ru/</w:t>
            </w:r>
            <w:r w:rsidR="004A5BC7" w:rsidRPr="007E663D">
              <w:rPr>
                <w:color w:val="000000" w:themeColor="text1"/>
                <w:sz w:val="28"/>
                <w:szCs w:val="28"/>
              </w:rPr>
              <w:t>.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  <w:p w:rsidR="00C626D9" w:rsidRPr="007E663D" w:rsidRDefault="00C626D9" w:rsidP="007E663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В личных кабинетах </w:t>
            </w:r>
            <w:r w:rsidR="007E663D" w:rsidRPr="007E663D">
              <w:rPr>
                <w:color w:val="000000" w:themeColor="text1"/>
                <w:sz w:val="28"/>
                <w:szCs w:val="28"/>
              </w:rPr>
              <w:t xml:space="preserve">органов управления образованием муниципалитета, </w:t>
            </w:r>
            <w:r w:rsidR="004A5BC7" w:rsidRPr="007E663D">
              <w:rPr>
                <w:color w:val="000000" w:themeColor="text1"/>
                <w:sz w:val="28"/>
                <w:szCs w:val="28"/>
              </w:rPr>
              <w:t>ОО: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15" w:history="1">
              <w:r w:rsidR="00800618"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https://lk-fisoko.obrnadzor.gov.ru/</w:t>
              </w:r>
            </w:hyperlink>
          </w:p>
        </w:tc>
      </w:tr>
      <w:tr w:rsidR="00BC2F63" w:rsidRPr="007E663D" w:rsidTr="007E663D">
        <w:tc>
          <w:tcPr>
            <w:tcW w:w="2189" w:type="dxa"/>
            <w:vMerge w:val="restart"/>
            <w:shd w:val="clear" w:color="auto" w:fill="auto"/>
          </w:tcPr>
          <w:p w:rsidR="004C1076" w:rsidRPr="007E663D" w:rsidRDefault="004C1076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E663D">
              <w:rPr>
                <w:bCs/>
                <w:color w:val="000000" w:themeColor="text1"/>
                <w:sz w:val="28"/>
                <w:szCs w:val="28"/>
              </w:rPr>
              <w:t>Федеральный</w:t>
            </w:r>
          </w:p>
        </w:tc>
        <w:tc>
          <w:tcPr>
            <w:tcW w:w="2172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ГИА-9</w:t>
            </w:r>
            <w:r w:rsidR="007E663D" w:rsidRPr="007E663D">
              <w:rPr>
                <w:color w:val="000000" w:themeColor="text1"/>
                <w:sz w:val="28"/>
                <w:szCs w:val="28"/>
              </w:rPr>
              <w:t>,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ГИА-11</w:t>
            </w:r>
          </w:p>
        </w:tc>
        <w:tc>
          <w:tcPr>
            <w:tcW w:w="2299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Предметные результаты.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7E663D">
              <w:rPr>
                <w:color w:val="000000" w:themeColor="text1"/>
                <w:sz w:val="28"/>
                <w:szCs w:val="28"/>
              </w:rPr>
              <w:t xml:space="preserve"> результаты.</w:t>
            </w:r>
          </w:p>
        </w:tc>
        <w:tc>
          <w:tcPr>
            <w:tcW w:w="2910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Официальные протоколы, предоставляемые региональным центром обработки информации Новгородской </w:t>
            </w:r>
            <w:r w:rsidRPr="007E663D">
              <w:rPr>
                <w:color w:val="000000" w:themeColor="text1"/>
                <w:sz w:val="28"/>
                <w:szCs w:val="28"/>
              </w:rPr>
              <w:lastRenderedPageBreak/>
              <w:t>области (далее – РЦОИ) по защищенным каналам связи.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Статистико-аналитические отчеты на сайте РЦОИ</w:t>
            </w:r>
            <w:r w:rsidR="007E663D" w:rsidRPr="007E663D">
              <w:rPr>
                <w:color w:val="000000" w:themeColor="text1"/>
                <w:sz w:val="28"/>
                <w:szCs w:val="28"/>
              </w:rPr>
              <w:t>: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16" w:history="1">
              <w:r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https://rcoi53.ru</w:t>
              </w:r>
            </w:hyperlink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C2F63" w:rsidRPr="007E663D" w:rsidTr="007E663D">
        <w:tc>
          <w:tcPr>
            <w:tcW w:w="2189" w:type="dxa"/>
            <w:vMerge/>
            <w:shd w:val="clear" w:color="auto" w:fill="auto"/>
          </w:tcPr>
          <w:p w:rsidR="004C1076" w:rsidRPr="007E663D" w:rsidRDefault="004C1076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ИС</w:t>
            </w:r>
            <w:r w:rsidR="007E663D" w:rsidRPr="007E663D"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2299" w:type="dxa"/>
            <w:shd w:val="clear" w:color="auto" w:fill="auto"/>
          </w:tcPr>
          <w:p w:rsidR="004C1076" w:rsidRPr="008E180B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E180B">
              <w:rPr>
                <w:color w:val="000000" w:themeColor="text1"/>
                <w:sz w:val="28"/>
                <w:szCs w:val="28"/>
              </w:rPr>
              <w:t>Предметные результаты.</w:t>
            </w:r>
          </w:p>
          <w:p w:rsidR="004C1076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180B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8E180B">
              <w:rPr>
                <w:color w:val="000000" w:themeColor="text1"/>
                <w:sz w:val="28"/>
                <w:szCs w:val="28"/>
              </w:rPr>
              <w:t xml:space="preserve"> результаты.</w:t>
            </w:r>
          </w:p>
          <w:p w:rsidR="008E180B" w:rsidRPr="007E663D" w:rsidRDefault="008E180B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Личностные результаты.</w:t>
            </w:r>
          </w:p>
        </w:tc>
        <w:tc>
          <w:tcPr>
            <w:tcW w:w="2910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Официальные протоколы, предоставляемые РЦОИ.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Статистико-аналитические отчеты на сайте РЦОИ</w:t>
            </w:r>
            <w:r w:rsidR="008E180B">
              <w:rPr>
                <w:color w:val="000000" w:themeColor="text1"/>
                <w:sz w:val="28"/>
                <w:szCs w:val="28"/>
              </w:rPr>
              <w:t>: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17" w:history="1">
              <w:r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https://rcoi53.ru</w:t>
              </w:r>
            </w:hyperlink>
          </w:p>
        </w:tc>
      </w:tr>
      <w:tr w:rsidR="00BC2F63" w:rsidRPr="007E663D" w:rsidTr="007E663D">
        <w:tc>
          <w:tcPr>
            <w:tcW w:w="2189" w:type="dxa"/>
            <w:vMerge/>
            <w:shd w:val="clear" w:color="auto" w:fill="auto"/>
          </w:tcPr>
          <w:p w:rsidR="004C1076" w:rsidRPr="007E663D" w:rsidRDefault="004C1076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ИСРЯ</w:t>
            </w:r>
          </w:p>
        </w:tc>
        <w:tc>
          <w:tcPr>
            <w:tcW w:w="2299" w:type="dxa"/>
            <w:shd w:val="clear" w:color="auto" w:fill="auto"/>
          </w:tcPr>
          <w:p w:rsidR="004C1076" w:rsidRPr="008E180B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8E180B">
              <w:rPr>
                <w:color w:val="000000" w:themeColor="text1"/>
                <w:sz w:val="28"/>
                <w:szCs w:val="28"/>
              </w:rPr>
              <w:t>Предметные результаты.</w:t>
            </w:r>
          </w:p>
          <w:p w:rsidR="004C1076" w:rsidRDefault="004C1076" w:rsidP="007E663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180B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8E180B">
              <w:rPr>
                <w:color w:val="000000" w:themeColor="text1"/>
                <w:sz w:val="28"/>
                <w:szCs w:val="28"/>
              </w:rPr>
              <w:t xml:space="preserve"> результаты.</w:t>
            </w:r>
          </w:p>
          <w:p w:rsidR="008E180B" w:rsidRPr="007E663D" w:rsidRDefault="008E180B" w:rsidP="007E663D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Личностные результаты.</w:t>
            </w:r>
          </w:p>
        </w:tc>
        <w:tc>
          <w:tcPr>
            <w:tcW w:w="2910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Официальные протоколы, предоставляемые РЦОИ.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Статистико-аналитические отчеты на сайте РЦОИ</w:t>
            </w:r>
            <w:r w:rsidR="008E180B">
              <w:rPr>
                <w:color w:val="000000" w:themeColor="text1"/>
                <w:sz w:val="28"/>
                <w:szCs w:val="28"/>
              </w:rPr>
              <w:t>: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18" w:history="1">
              <w:r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https://rcoi53.ru</w:t>
              </w:r>
            </w:hyperlink>
          </w:p>
        </w:tc>
      </w:tr>
      <w:tr w:rsidR="00BC2F63" w:rsidRPr="007E663D" w:rsidTr="007E663D">
        <w:tc>
          <w:tcPr>
            <w:tcW w:w="2189" w:type="dxa"/>
            <w:vMerge/>
            <w:shd w:val="clear" w:color="auto" w:fill="auto"/>
          </w:tcPr>
          <w:p w:rsidR="004C1076" w:rsidRPr="007E663D" w:rsidRDefault="004C1076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7E663D">
              <w:rPr>
                <w:color w:val="000000" w:themeColor="text1"/>
                <w:sz w:val="28"/>
                <w:szCs w:val="28"/>
                <w:lang w:val="en-US"/>
              </w:rPr>
              <w:t>НИКО</w:t>
            </w:r>
          </w:p>
        </w:tc>
        <w:tc>
          <w:tcPr>
            <w:tcW w:w="2299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Предметные результаты. </w:t>
            </w: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7E663D">
              <w:rPr>
                <w:color w:val="000000" w:themeColor="text1"/>
                <w:sz w:val="28"/>
                <w:szCs w:val="28"/>
              </w:rPr>
              <w:t xml:space="preserve"> результаты. 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Личностные результаты. </w:t>
            </w:r>
          </w:p>
        </w:tc>
        <w:tc>
          <w:tcPr>
            <w:tcW w:w="2910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E663D">
              <w:rPr>
                <w:color w:val="000000" w:themeColor="text1"/>
                <w:sz w:val="28"/>
                <w:szCs w:val="28"/>
              </w:rPr>
              <w:t>Общая</w:t>
            </w:r>
            <w:proofErr w:type="gramEnd"/>
            <w:r w:rsidRPr="007E663D">
              <w:rPr>
                <w:color w:val="000000" w:themeColor="text1"/>
                <w:sz w:val="28"/>
                <w:szCs w:val="28"/>
              </w:rPr>
              <w:t xml:space="preserve"> - на официальных сайтах исследований (ссылки с сайта ФИОКО</w:t>
            </w:r>
            <w:r w:rsidR="008E180B">
              <w:rPr>
                <w:color w:val="000000" w:themeColor="text1"/>
                <w:sz w:val="28"/>
                <w:szCs w:val="28"/>
              </w:rPr>
              <w:t>: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https://www.fioco.ru/) 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В личных кабинетах участников </w:t>
            </w:r>
            <w:hyperlink r:id="rId19" w:history="1">
              <w:r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https://lk-fisoko.obrnadzor.gov.ru/</w:t>
              </w:r>
            </w:hyperlink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C2F63" w:rsidRPr="007E663D" w:rsidTr="007E663D">
        <w:tc>
          <w:tcPr>
            <w:tcW w:w="2189" w:type="dxa"/>
            <w:vMerge/>
            <w:shd w:val="clear" w:color="auto" w:fill="auto"/>
          </w:tcPr>
          <w:p w:rsidR="004C1076" w:rsidRPr="007E663D" w:rsidRDefault="004C1076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ВПР</w:t>
            </w:r>
          </w:p>
        </w:tc>
        <w:tc>
          <w:tcPr>
            <w:tcW w:w="2299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Предметные результаты.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7E663D">
              <w:rPr>
                <w:color w:val="000000" w:themeColor="text1"/>
                <w:sz w:val="28"/>
                <w:szCs w:val="28"/>
              </w:rPr>
              <w:t xml:space="preserve"> результаты.</w:t>
            </w:r>
          </w:p>
        </w:tc>
        <w:tc>
          <w:tcPr>
            <w:tcW w:w="2910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E663D">
              <w:rPr>
                <w:color w:val="000000" w:themeColor="text1"/>
                <w:sz w:val="28"/>
                <w:szCs w:val="28"/>
              </w:rPr>
              <w:t>Общая</w:t>
            </w:r>
            <w:proofErr w:type="gramEnd"/>
            <w:r w:rsidRPr="007E663D">
              <w:rPr>
                <w:color w:val="000000" w:themeColor="text1"/>
                <w:sz w:val="28"/>
                <w:szCs w:val="28"/>
              </w:rPr>
              <w:t xml:space="preserve"> - на официальных сайтах исследований (ссылки с сайта ФИОКО https://www.fioco.ru/).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Статистико-аналитические отчеты на сайте РЦОИ</w:t>
            </w:r>
            <w:r w:rsidR="008E180B">
              <w:rPr>
                <w:color w:val="000000" w:themeColor="text1"/>
                <w:sz w:val="28"/>
                <w:szCs w:val="28"/>
              </w:rPr>
              <w:t>:</w:t>
            </w:r>
            <w:r w:rsidRPr="007E663D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20" w:history="1">
              <w:r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https://rcoi53.ru</w:t>
              </w:r>
            </w:hyperlink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E663D"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proofErr w:type="gramEnd"/>
            <w:r w:rsidRPr="007E663D">
              <w:rPr>
                <w:color w:val="000000" w:themeColor="text1"/>
                <w:sz w:val="28"/>
                <w:szCs w:val="28"/>
              </w:rPr>
              <w:t xml:space="preserve"> личных муниципалитетов </w:t>
            </w:r>
            <w:hyperlink r:id="rId21" w:history="1">
              <w:r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https://lk-fisoko.obrnadzor.gov.ru/</w:t>
              </w:r>
            </w:hyperlink>
          </w:p>
        </w:tc>
      </w:tr>
      <w:tr w:rsidR="00BC2F63" w:rsidRPr="007E663D" w:rsidTr="007E663D">
        <w:tc>
          <w:tcPr>
            <w:tcW w:w="2189" w:type="dxa"/>
            <w:vMerge/>
            <w:shd w:val="clear" w:color="auto" w:fill="auto"/>
          </w:tcPr>
          <w:p w:rsidR="004C1076" w:rsidRPr="007E663D" w:rsidRDefault="004C1076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299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Предметные результаты.</w:t>
            </w:r>
          </w:p>
        </w:tc>
        <w:tc>
          <w:tcPr>
            <w:tcW w:w="2910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Официальные протоколы </w:t>
            </w: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ВсОШ</w:t>
            </w:r>
            <w:proofErr w:type="spellEnd"/>
            <w:r w:rsidRPr="007E663D">
              <w:rPr>
                <w:color w:val="000000" w:themeColor="text1"/>
                <w:sz w:val="28"/>
                <w:szCs w:val="28"/>
              </w:rPr>
              <w:t xml:space="preserve"> (утвержденные на муниципальном и/или региональном уровне).</w:t>
            </w:r>
          </w:p>
        </w:tc>
      </w:tr>
      <w:tr w:rsidR="00BC2F63" w:rsidRPr="007E663D" w:rsidTr="007E663D">
        <w:tc>
          <w:tcPr>
            <w:tcW w:w="2189" w:type="dxa"/>
            <w:shd w:val="clear" w:color="auto" w:fill="auto"/>
          </w:tcPr>
          <w:p w:rsidR="004C1076" w:rsidRPr="007E663D" w:rsidRDefault="004C1076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E663D">
              <w:rPr>
                <w:bCs/>
                <w:color w:val="000000" w:themeColor="text1"/>
                <w:sz w:val="28"/>
                <w:szCs w:val="28"/>
              </w:rPr>
              <w:t>Региональный</w:t>
            </w:r>
          </w:p>
        </w:tc>
        <w:tc>
          <w:tcPr>
            <w:tcW w:w="2172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РДР</w:t>
            </w:r>
          </w:p>
        </w:tc>
        <w:tc>
          <w:tcPr>
            <w:tcW w:w="2299" w:type="dxa"/>
            <w:shd w:val="clear" w:color="auto" w:fill="auto"/>
          </w:tcPr>
          <w:p w:rsidR="004C1076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Предметные результаты. </w:t>
            </w: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7E663D">
              <w:rPr>
                <w:color w:val="000000" w:themeColor="text1"/>
                <w:sz w:val="28"/>
                <w:szCs w:val="28"/>
              </w:rPr>
              <w:t xml:space="preserve"> результаты. </w:t>
            </w:r>
          </w:p>
          <w:p w:rsidR="009D6F4C" w:rsidRPr="007E663D" w:rsidRDefault="009D6F4C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Личностные результаты.</w:t>
            </w:r>
          </w:p>
        </w:tc>
        <w:tc>
          <w:tcPr>
            <w:tcW w:w="2910" w:type="dxa"/>
            <w:shd w:val="clear" w:color="auto" w:fill="auto"/>
          </w:tcPr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>Официальные протоколы, предоставляемые РЦОИ.</w:t>
            </w:r>
          </w:p>
          <w:p w:rsidR="004C1076" w:rsidRPr="007E663D" w:rsidRDefault="004C1076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Статистико-аналитические отчеты на сайте РЦОИ </w:t>
            </w:r>
            <w:hyperlink r:id="rId22" w:history="1">
              <w:r w:rsidRPr="007E663D">
                <w:rPr>
                  <w:rStyle w:val="afa"/>
                  <w:color w:val="000000" w:themeColor="text1"/>
                  <w:sz w:val="28"/>
                  <w:szCs w:val="28"/>
                </w:rPr>
                <w:t>https://rcoi53.ru</w:t>
              </w:r>
            </w:hyperlink>
          </w:p>
        </w:tc>
      </w:tr>
      <w:tr w:rsidR="00BC2F63" w:rsidRPr="007E663D" w:rsidTr="007E663D">
        <w:tc>
          <w:tcPr>
            <w:tcW w:w="2189" w:type="dxa"/>
            <w:shd w:val="clear" w:color="auto" w:fill="auto"/>
          </w:tcPr>
          <w:p w:rsidR="00C767D7" w:rsidRPr="007E663D" w:rsidRDefault="00C767D7" w:rsidP="007E663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7E663D">
              <w:rPr>
                <w:bCs/>
                <w:color w:val="000000" w:themeColor="text1"/>
                <w:sz w:val="28"/>
                <w:szCs w:val="28"/>
              </w:rPr>
              <w:t>Муниципаль</w:t>
            </w:r>
            <w:r w:rsidR="009D6F4C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7E663D">
              <w:rPr>
                <w:bCs/>
                <w:color w:val="000000" w:themeColor="text1"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2172" w:type="dxa"/>
            <w:shd w:val="clear" w:color="auto" w:fill="auto"/>
          </w:tcPr>
          <w:p w:rsidR="00C767D7" w:rsidRPr="007E663D" w:rsidRDefault="003A73FC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МДР</w:t>
            </w:r>
          </w:p>
        </w:tc>
        <w:tc>
          <w:tcPr>
            <w:tcW w:w="2299" w:type="dxa"/>
            <w:shd w:val="clear" w:color="auto" w:fill="auto"/>
          </w:tcPr>
          <w:p w:rsidR="00C767D7" w:rsidRPr="007E663D" w:rsidRDefault="00C767D7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Предметные результаты. </w:t>
            </w:r>
            <w:proofErr w:type="spellStart"/>
            <w:r w:rsidRPr="007E663D">
              <w:rPr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7E663D">
              <w:rPr>
                <w:color w:val="000000" w:themeColor="text1"/>
                <w:sz w:val="28"/>
                <w:szCs w:val="28"/>
              </w:rPr>
              <w:t xml:space="preserve"> результаты. </w:t>
            </w:r>
          </w:p>
          <w:p w:rsidR="00C767D7" w:rsidRPr="007E663D" w:rsidRDefault="00C767D7" w:rsidP="007E663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</w:rPr>
            </w:pPr>
            <w:r w:rsidRPr="007E663D">
              <w:rPr>
                <w:color w:val="000000" w:themeColor="text1"/>
                <w:sz w:val="28"/>
                <w:szCs w:val="28"/>
              </w:rPr>
              <w:t xml:space="preserve">Личностные результаты. </w:t>
            </w:r>
          </w:p>
        </w:tc>
        <w:tc>
          <w:tcPr>
            <w:tcW w:w="2910" w:type="dxa"/>
            <w:shd w:val="clear" w:color="auto" w:fill="auto"/>
          </w:tcPr>
          <w:p w:rsidR="00C767D7" w:rsidRPr="007E663D" w:rsidRDefault="003A73FC" w:rsidP="007E6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Протоколы </w:t>
            </w:r>
          </w:p>
        </w:tc>
      </w:tr>
    </w:tbl>
    <w:p w:rsidR="00C626D9" w:rsidRDefault="00C626D9" w:rsidP="00C626D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21B8E" w:rsidRDefault="006A0490" w:rsidP="00F74EBB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8"/>
          <w:szCs w:val="28"/>
        </w:rPr>
        <w:t>Рекомендуемые п</w:t>
      </w:r>
      <w:r w:rsidR="00921B8E">
        <w:rPr>
          <w:b/>
          <w:sz w:val="28"/>
          <w:szCs w:val="28"/>
        </w:rPr>
        <w:t xml:space="preserve">оказатели для осуществления анализа результатов </w:t>
      </w:r>
      <w:r w:rsidR="00AE36B8">
        <w:rPr>
          <w:b/>
          <w:sz w:val="28"/>
          <w:szCs w:val="28"/>
        </w:rPr>
        <w:t>ОП</w:t>
      </w:r>
      <w:r>
        <w:rPr>
          <w:b/>
          <w:sz w:val="28"/>
          <w:szCs w:val="28"/>
        </w:rPr>
        <w:t xml:space="preserve"> </w:t>
      </w:r>
      <w:r w:rsidR="00CE4E7F" w:rsidRPr="00CE4E7F">
        <w:rPr>
          <w:b/>
          <w:sz w:val="28"/>
          <w:szCs w:val="28"/>
        </w:rPr>
        <w:t xml:space="preserve">для выявления дефицитов формирования предметных, </w:t>
      </w:r>
      <w:proofErr w:type="spellStart"/>
      <w:r w:rsidR="00CE4E7F" w:rsidRPr="00CE4E7F">
        <w:rPr>
          <w:b/>
          <w:sz w:val="28"/>
          <w:szCs w:val="28"/>
        </w:rPr>
        <w:t>метапредметных</w:t>
      </w:r>
      <w:proofErr w:type="spellEnd"/>
      <w:r w:rsidR="00CE4E7F" w:rsidRPr="00CE4E7F">
        <w:rPr>
          <w:b/>
          <w:sz w:val="28"/>
          <w:szCs w:val="28"/>
        </w:rPr>
        <w:t xml:space="preserve"> и личностных результатов обучающихся</w:t>
      </w:r>
    </w:p>
    <w:p w:rsidR="0038615E" w:rsidRDefault="0038615E" w:rsidP="0038615E">
      <w:pPr>
        <w:spacing w:line="288" w:lineRule="auto"/>
        <w:ind w:firstLine="709"/>
        <w:jc w:val="both"/>
        <w:rPr>
          <w:sz w:val="28"/>
          <w:szCs w:val="28"/>
        </w:rPr>
      </w:pPr>
      <w:r w:rsidRPr="008859A8">
        <w:rPr>
          <w:sz w:val="28"/>
          <w:szCs w:val="28"/>
        </w:rPr>
        <w:t xml:space="preserve">В ходе </w:t>
      </w:r>
      <w:r w:rsidR="00CE4E7F" w:rsidRPr="00CE4E7F">
        <w:rPr>
          <w:sz w:val="28"/>
          <w:szCs w:val="28"/>
        </w:rPr>
        <w:t xml:space="preserve">анализа результатов </w:t>
      </w:r>
      <w:r w:rsidR="00AE36B8">
        <w:rPr>
          <w:sz w:val="28"/>
          <w:szCs w:val="28"/>
        </w:rPr>
        <w:t>ОП</w:t>
      </w:r>
      <w:r w:rsidR="00CE4E7F" w:rsidRPr="00CE4E7F">
        <w:rPr>
          <w:sz w:val="28"/>
          <w:szCs w:val="28"/>
        </w:rPr>
        <w:t xml:space="preserve"> для выявления дефицитов формирования предметных, </w:t>
      </w:r>
      <w:proofErr w:type="spellStart"/>
      <w:r w:rsidR="00CE4E7F" w:rsidRPr="00CE4E7F">
        <w:rPr>
          <w:sz w:val="28"/>
          <w:szCs w:val="28"/>
        </w:rPr>
        <w:t>метапредметных</w:t>
      </w:r>
      <w:proofErr w:type="spellEnd"/>
      <w:r w:rsidR="00CE4E7F" w:rsidRPr="00CE4E7F">
        <w:rPr>
          <w:sz w:val="28"/>
          <w:szCs w:val="28"/>
        </w:rPr>
        <w:t xml:space="preserve"> и личностных результатов обучающихся </w:t>
      </w:r>
      <w:r>
        <w:rPr>
          <w:sz w:val="28"/>
          <w:szCs w:val="28"/>
        </w:rPr>
        <w:t xml:space="preserve">рекомендуется использовать следующие </w:t>
      </w:r>
      <w:r w:rsidRPr="008859A8">
        <w:rPr>
          <w:sz w:val="28"/>
          <w:szCs w:val="28"/>
        </w:rPr>
        <w:t xml:space="preserve">показатели образовательной статистики: </w:t>
      </w:r>
    </w:p>
    <w:p w:rsidR="0038615E" w:rsidRDefault="0038615E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859A8">
        <w:rPr>
          <w:sz w:val="28"/>
          <w:szCs w:val="28"/>
        </w:rPr>
        <w:t>ервичный тестовый балл (</w:t>
      </w:r>
      <w:r>
        <w:rPr>
          <w:sz w:val="28"/>
          <w:szCs w:val="28"/>
        </w:rPr>
        <w:t>индивидуальный результат участника</w:t>
      </w:r>
      <w:r w:rsidR="00CE4E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859A8">
        <w:rPr>
          <w:sz w:val="28"/>
          <w:szCs w:val="28"/>
        </w:rPr>
        <w:t>суммарный балл за конкретную работу)</w:t>
      </w:r>
      <w:r>
        <w:rPr>
          <w:sz w:val="28"/>
          <w:szCs w:val="28"/>
        </w:rPr>
        <w:t>;</w:t>
      </w:r>
    </w:p>
    <w:p w:rsidR="0038615E" w:rsidRDefault="0038615E" w:rsidP="0038615E">
      <w:pPr>
        <w:spacing w:line="288" w:lineRule="auto"/>
        <w:ind w:firstLine="709"/>
        <w:jc w:val="both"/>
        <w:rPr>
          <w:sz w:val="28"/>
          <w:szCs w:val="28"/>
        </w:rPr>
      </w:pPr>
      <w:r w:rsidRPr="0038615E">
        <w:rPr>
          <w:sz w:val="28"/>
          <w:szCs w:val="28"/>
        </w:rPr>
        <w:t>распределени</w:t>
      </w:r>
      <w:r>
        <w:rPr>
          <w:sz w:val="28"/>
          <w:szCs w:val="28"/>
        </w:rPr>
        <w:t>е</w:t>
      </w:r>
      <w:r w:rsidRPr="0038615E">
        <w:rPr>
          <w:sz w:val="28"/>
          <w:szCs w:val="28"/>
        </w:rPr>
        <w:t xml:space="preserve"> тестовых баллов участников</w:t>
      </w:r>
      <w:r>
        <w:rPr>
          <w:sz w:val="28"/>
          <w:szCs w:val="28"/>
        </w:rPr>
        <w:t>;</w:t>
      </w:r>
    </w:p>
    <w:p w:rsidR="0038615E" w:rsidRDefault="004F3096" w:rsidP="004F309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859A8">
        <w:rPr>
          <w:sz w:val="28"/>
          <w:szCs w:val="28"/>
        </w:rPr>
        <w:t xml:space="preserve">инимальные и максимальные значения первичных баллов </w:t>
      </w:r>
      <w:r>
        <w:rPr>
          <w:sz w:val="28"/>
          <w:szCs w:val="28"/>
        </w:rPr>
        <w:t>в разрезе</w:t>
      </w:r>
      <w:r w:rsidRPr="00885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различных групп, кластеров </w:t>
      </w:r>
      <w:r w:rsidRPr="008859A8">
        <w:rPr>
          <w:sz w:val="28"/>
          <w:szCs w:val="28"/>
        </w:rPr>
        <w:t>(</w:t>
      </w:r>
      <w:r>
        <w:rPr>
          <w:sz w:val="28"/>
          <w:szCs w:val="28"/>
        </w:rPr>
        <w:t xml:space="preserve">например, </w:t>
      </w:r>
      <w:r w:rsidRPr="008859A8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участников с различным уровнем подготовки</w:t>
      </w:r>
      <w:r w:rsidRPr="008859A8">
        <w:rPr>
          <w:sz w:val="28"/>
          <w:szCs w:val="28"/>
        </w:rPr>
        <w:t xml:space="preserve">, класс, </w:t>
      </w:r>
      <w:r>
        <w:rPr>
          <w:sz w:val="28"/>
          <w:szCs w:val="28"/>
        </w:rPr>
        <w:t>ОО);</w:t>
      </w:r>
    </w:p>
    <w:p w:rsidR="004F3096" w:rsidRDefault="004F309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38615E" w:rsidRPr="008859A8">
        <w:rPr>
          <w:sz w:val="28"/>
          <w:szCs w:val="28"/>
        </w:rPr>
        <w:t>редний первичный балл (</w:t>
      </w:r>
      <w:r w:rsidR="00D721D6">
        <w:rPr>
          <w:sz w:val="28"/>
          <w:szCs w:val="28"/>
        </w:rPr>
        <w:t xml:space="preserve">например, </w:t>
      </w:r>
      <w:r w:rsidR="0038615E" w:rsidRPr="008859A8">
        <w:rPr>
          <w:sz w:val="28"/>
          <w:szCs w:val="28"/>
        </w:rPr>
        <w:t>ср</w:t>
      </w:r>
      <w:r w:rsidR="00D721D6">
        <w:rPr>
          <w:sz w:val="28"/>
          <w:szCs w:val="28"/>
        </w:rPr>
        <w:t>еднее значение первичных баллов у участников с разным уровнем подготовки</w:t>
      </w:r>
      <w:r w:rsidR="0038615E" w:rsidRPr="008859A8">
        <w:rPr>
          <w:sz w:val="28"/>
          <w:szCs w:val="28"/>
        </w:rPr>
        <w:t>)</w:t>
      </w:r>
      <w:r w:rsidR="00D721D6">
        <w:rPr>
          <w:sz w:val="28"/>
          <w:szCs w:val="28"/>
        </w:rPr>
        <w:t>;</w:t>
      </w:r>
      <w:r w:rsidR="0038615E" w:rsidRPr="008859A8">
        <w:rPr>
          <w:sz w:val="28"/>
          <w:szCs w:val="28"/>
        </w:rPr>
        <w:t xml:space="preserve"> 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8615E" w:rsidRPr="008859A8">
        <w:rPr>
          <w:sz w:val="28"/>
          <w:szCs w:val="28"/>
        </w:rPr>
        <w:t>едиана по первичному баллу</w:t>
      </w:r>
      <w:r>
        <w:rPr>
          <w:sz w:val="28"/>
          <w:szCs w:val="28"/>
        </w:rPr>
        <w:t>;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</w:t>
      </w:r>
      <w:r w:rsidR="0038615E" w:rsidRPr="008859A8">
        <w:rPr>
          <w:sz w:val="28"/>
          <w:szCs w:val="28"/>
        </w:rPr>
        <w:t>калированный</w:t>
      </w:r>
      <w:proofErr w:type="spellEnd"/>
      <w:r w:rsidR="0038615E" w:rsidRPr="008859A8">
        <w:rPr>
          <w:sz w:val="28"/>
          <w:szCs w:val="28"/>
        </w:rPr>
        <w:t xml:space="preserve"> первичный балл (по предложенной сист</w:t>
      </w:r>
      <w:r>
        <w:rPr>
          <w:sz w:val="28"/>
          <w:szCs w:val="28"/>
        </w:rPr>
        <w:t>емой оценивания шкале перевода, 100-балльная школа, 5-ти балльная шкала);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8615E" w:rsidRPr="008859A8">
        <w:rPr>
          <w:sz w:val="28"/>
          <w:szCs w:val="28"/>
        </w:rPr>
        <w:t xml:space="preserve">редний </w:t>
      </w:r>
      <w:proofErr w:type="spellStart"/>
      <w:r w:rsidR="0038615E" w:rsidRPr="008859A8">
        <w:rPr>
          <w:sz w:val="28"/>
          <w:szCs w:val="28"/>
        </w:rPr>
        <w:t>шкалированный</w:t>
      </w:r>
      <w:proofErr w:type="spellEnd"/>
      <w:r w:rsidR="0038615E" w:rsidRPr="008859A8">
        <w:rPr>
          <w:sz w:val="28"/>
          <w:szCs w:val="28"/>
        </w:rPr>
        <w:t xml:space="preserve"> балл (</w:t>
      </w:r>
      <w:r>
        <w:rPr>
          <w:sz w:val="28"/>
          <w:szCs w:val="28"/>
        </w:rPr>
        <w:t xml:space="preserve">например, </w:t>
      </w:r>
      <w:r w:rsidRPr="008859A8">
        <w:rPr>
          <w:sz w:val="28"/>
          <w:szCs w:val="28"/>
        </w:rPr>
        <w:t>ср</w:t>
      </w:r>
      <w:r>
        <w:rPr>
          <w:sz w:val="28"/>
          <w:szCs w:val="28"/>
        </w:rPr>
        <w:t xml:space="preserve">еднее значение </w:t>
      </w:r>
      <w:proofErr w:type="spellStart"/>
      <w:r>
        <w:rPr>
          <w:sz w:val="28"/>
          <w:szCs w:val="28"/>
        </w:rPr>
        <w:t>шкалированных</w:t>
      </w:r>
      <w:proofErr w:type="spellEnd"/>
      <w:r>
        <w:rPr>
          <w:sz w:val="28"/>
          <w:szCs w:val="28"/>
        </w:rPr>
        <w:t xml:space="preserve"> баллов у участников с разным уровнем подготовки);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8615E" w:rsidRPr="008859A8">
        <w:rPr>
          <w:sz w:val="28"/>
          <w:szCs w:val="28"/>
        </w:rPr>
        <w:t>едиана</w:t>
      </w:r>
      <w:r w:rsidR="005F50BE">
        <w:rPr>
          <w:rStyle w:val="a6"/>
          <w:sz w:val="28"/>
          <w:szCs w:val="28"/>
        </w:rPr>
        <w:footnoteReference w:id="1"/>
      </w:r>
      <w:r w:rsidR="0038615E" w:rsidRPr="008859A8">
        <w:rPr>
          <w:sz w:val="28"/>
          <w:szCs w:val="28"/>
        </w:rPr>
        <w:t xml:space="preserve"> по </w:t>
      </w:r>
      <w:proofErr w:type="spellStart"/>
      <w:r w:rsidR="0038615E" w:rsidRPr="008859A8">
        <w:rPr>
          <w:sz w:val="28"/>
          <w:szCs w:val="28"/>
        </w:rPr>
        <w:t>шкалированному</w:t>
      </w:r>
      <w:proofErr w:type="spellEnd"/>
      <w:r w:rsidR="0038615E" w:rsidRPr="008859A8">
        <w:rPr>
          <w:sz w:val="28"/>
          <w:szCs w:val="28"/>
        </w:rPr>
        <w:t xml:space="preserve"> баллу</w:t>
      </w:r>
      <w:r w:rsidR="005F50BE">
        <w:rPr>
          <w:sz w:val="28"/>
          <w:szCs w:val="28"/>
        </w:rPr>
        <w:t>: р</w:t>
      </w:r>
      <w:r w:rsidR="005F50BE" w:rsidRPr="008859A8">
        <w:rPr>
          <w:sz w:val="28"/>
          <w:szCs w:val="28"/>
        </w:rPr>
        <w:t>асчет медианы по конкретному диапазону значений позволяет описать выборку не только количественно, но и качественно</w:t>
      </w:r>
      <w:r>
        <w:rPr>
          <w:sz w:val="28"/>
          <w:szCs w:val="28"/>
        </w:rPr>
        <w:t>;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8615E" w:rsidRPr="008859A8">
        <w:rPr>
          <w:sz w:val="28"/>
          <w:szCs w:val="28"/>
        </w:rPr>
        <w:t>оотношение медианы и среднего балла</w:t>
      </w:r>
      <w:r>
        <w:rPr>
          <w:sz w:val="28"/>
          <w:szCs w:val="28"/>
        </w:rPr>
        <w:t>;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8615E" w:rsidRPr="008859A8">
        <w:rPr>
          <w:sz w:val="28"/>
          <w:szCs w:val="28"/>
        </w:rPr>
        <w:t>тандартное (среднеквадратичное) отклонение по классу, группе</w:t>
      </w:r>
      <w:r>
        <w:rPr>
          <w:sz w:val="28"/>
          <w:szCs w:val="28"/>
        </w:rPr>
        <w:t xml:space="preserve"> участников</w:t>
      </w:r>
      <w:r w:rsidR="0038615E" w:rsidRPr="008859A8">
        <w:rPr>
          <w:sz w:val="28"/>
          <w:szCs w:val="28"/>
        </w:rPr>
        <w:t xml:space="preserve">, </w:t>
      </w:r>
      <w:r>
        <w:rPr>
          <w:sz w:val="28"/>
          <w:szCs w:val="28"/>
        </w:rPr>
        <w:t>ОО;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8615E" w:rsidRPr="008859A8">
        <w:rPr>
          <w:sz w:val="28"/>
          <w:szCs w:val="28"/>
        </w:rPr>
        <w:t>оверительный интервал по диапазону первичных баллов</w:t>
      </w:r>
      <w:r>
        <w:rPr>
          <w:sz w:val="28"/>
          <w:szCs w:val="28"/>
        </w:rPr>
        <w:t>;</w:t>
      </w:r>
    </w:p>
    <w:p w:rsidR="00D721D6" w:rsidRDefault="00D721D6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8615E" w:rsidRPr="008859A8">
        <w:rPr>
          <w:sz w:val="28"/>
          <w:szCs w:val="28"/>
        </w:rPr>
        <w:t xml:space="preserve">оэффициент выполнения работы (отношение первичного и среднего первичного балла к максимально </w:t>
      </w:r>
      <w:proofErr w:type="gramStart"/>
      <w:r w:rsidR="0038615E" w:rsidRPr="008859A8">
        <w:rPr>
          <w:sz w:val="28"/>
          <w:szCs w:val="28"/>
        </w:rPr>
        <w:t>возможному</w:t>
      </w:r>
      <w:proofErr w:type="gramEnd"/>
      <w:r w:rsidR="0038615E" w:rsidRPr="008859A8">
        <w:rPr>
          <w:sz w:val="28"/>
          <w:szCs w:val="28"/>
        </w:rPr>
        <w:t xml:space="preserve"> за данную работу)</w:t>
      </w:r>
      <w:r>
        <w:rPr>
          <w:sz w:val="28"/>
          <w:szCs w:val="28"/>
        </w:rPr>
        <w:t>;</w:t>
      </w:r>
    </w:p>
    <w:p w:rsidR="00D721D6" w:rsidRDefault="00A40F9D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649ED">
        <w:rPr>
          <w:sz w:val="28"/>
          <w:szCs w:val="28"/>
        </w:rPr>
        <w:t xml:space="preserve">редний процент выполнения работы по </w:t>
      </w:r>
      <w:r>
        <w:rPr>
          <w:sz w:val="28"/>
          <w:szCs w:val="28"/>
        </w:rPr>
        <w:t>ОО (</w:t>
      </w:r>
      <w:r w:rsidRPr="007649ED">
        <w:rPr>
          <w:sz w:val="28"/>
          <w:szCs w:val="28"/>
        </w:rPr>
        <w:t>сумм</w:t>
      </w:r>
      <w:r>
        <w:rPr>
          <w:sz w:val="28"/>
          <w:szCs w:val="28"/>
        </w:rPr>
        <w:t>а</w:t>
      </w:r>
      <w:r w:rsidRPr="007649ED">
        <w:rPr>
          <w:sz w:val="28"/>
          <w:szCs w:val="28"/>
        </w:rPr>
        <w:t xml:space="preserve"> всех набранных баллов за работу всеми участниками в </w:t>
      </w:r>
      <w:r>
        <w:rPr>
          <w:sz w:val="28"/>
          <w:szCs w:val="28"/>
        </w:rPr>
        <w:t>ОО</w:t>
      </w:r>
      <w:r w:rsidRPr="007649ED">
        <w:rPr>
          <w:sz w:val="28"/>
          <w:szCs w:val="28"/>
        </w:rPr>
        <w:t xml:space="preserve"> к произведению количества участников на максимальный балл за работу</w:t>
      </w:r>
      <w:r>
        <w:rPr>
          <w:sz w:val="28"/>
          <w:szCs w:val="28"/>
        </w:rPr>
        <w:t>)</w:t>
      </w:r>
      <w:r w:rsidR="00D721D6">
        <w:rPr>
          <w:sz w:val="28"/>
          <w:szCs w:val="28"/>
        </w:rPr>
        <w:t>;</w:t>
      </w:r>
    </w:p>
    <w:p w:rsidR="0038615E" w:rsidRDefault="00A40F9D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40F9D">
        <w:rPr>
          <w:sz w:val="28"/>
          <w:szCs w:val="28"/>
        </w:rPr>
        <w:t>редний процент выполнения по каждому заданию работы</w:t>
      </w:r>
      <w:r w:rsidR="0038615E" w:rsidRPr="008859A8">
        <w:rPr>
          <w:sz w:val="28"/>
          <w:szCs w:val="28"/>
        </w:rPr>
        <w:t xml:space="preserve"> (</w:t>
      </w:r>
      <w:r w:rsidRPr="00A40F9D">
        <w:rPr>
          <w:sz w:val="28"/>
          <w:szCs w:val="28"/>
        </w:rPr>
        <w:t xml:space="preserve">отношение (в процентах) суммы всех набранных баллов за задание всеми участниками в </w:t>
      </w:r>
      <w:r w:rsidR="00215B6E">
        <w:rPr>
          <w:sz w:val="28"/>
          <w:szCs w:val="28"/>
        </w:rPr>
        <w:t>ОО</w:t>
      </w:r>
      <w:r w:rsidRPr="00A40F9D">
        <w:rPr>
          <w:sz w:val="28"/>
          <w:szCs w:val="28"/>
        </w:rPr>
        <w:t xml:space="preserve"> к произведению количества участников на максимальный балл за задание</w:t>
      </w:r>
      <w:r w:rsidR="00D721D6">
        <w:rPr>
          <w:sz w:val="28"/>
          <w:szCs w:val="28"/>
        </w:rPr>
        <w:t>)</w:t>
      </w:r>
      <w:r w:rsidR="006A0490">
        <w:rPr>
          <w:sz w:val="28"/>
          <w:szCs w:val="28"/>
        </w:rPr>
        <w:t>.</w:t>
      </w:r>
    </w:p>
    <w:p w:rsidR="0038615E" w:rsidRPr="008859A8" w:rsidRDefault="0038615E" w:rsidP="0038615E">
      <w:pPr>
        <w:spacing w:line="288" w:lineRule="auto"/>
        <w:ind w:firstLine="709"/>
        <w:jc w:val="both"/>
        <w:rPr>
          <w:sz w:val="28"/>
          <w:szCs w:val="28"/>
        </w:rPr>
      </w:pPr>
      <w:r w:rsidRPr="008859A8">
        <w:rPr>
          <w:sz w:val="28"/>
          <w:szCs w:val="28"/>
        </w:rPr>
        <w:t xml:space="preserve">Для анализа данных по результатам </w:t>
      </w:r>
      <w:r w:rsidR="00215B6E">
        <w:rPr>
          <w:sz w:val="28"/>
          <w:szCs w:val="28"/>
        </w:rPr>
        <w:t>ОП</w:t>
      </w:r>
      <w:r w:rsidR="00D721D6">
        <w:rPr>
          <w:sz w:val="28"/>
          <w:szCs w:val="28"/>
        </w:rPr>
        <w:t xml:space="preserve">, кроме </w:t>
      </w:r>
      <w:r w:rsidR="00123379">
        <w:rPr>
          <w:sz w:val="28"/>
          <w:szCs w:val="28"/>
        </w:rPr>
        <w:br/>
      </w:r>
      <w:r w:rsidR="00D721D6">
        <w:rPr>
          <w:sz w:val="28"/>
          <w:szCs w:val="28"/>
        </w:rPr>
        <w:t xml:space="preserve">ГИА-11, </w:t>
      </w:r>
      <w:r w:rsidRPr="008859A8">
        <w:rPr>
          <w:sz w:val="28"/>
          <w:szCs w:val="28"/>
        </w:rPr>
        <w:t xml:space="preserve">более показательным </w:t>
      </w:r>
      <w:r w:rsidR="00D721D6">
        <w:rPr>
          <w:sz w:val="28"/>
          <w:szCs w:val="28"/>
        </w:rPr>
        <w:t xml:space="preserve">является </w:t>
      </w:r>
      <w:r w:rsidRPr="008859A8">
        <w:rPr>
          <w:sz w:val="28"/>
          <w:szCs w:val="28"/>
        </w:rPr>
        <w:t>первичный балл</w:t>
      </w:r>
      <w:r w:rsidR="00D721D6">
        <w:rPr>
          <w:sz w:val="28"/>
          <w:szCs w:val="28"/>
        </w:rPr>
        <w:t xml:space="preserve">, так как </w:t>
      </w:r>
      <w:proofErr w:type="spellStart"/>
      <w:r w:rsidRPr="008859A8">
        <w:rPr>
          <w:sz w:val="28"/>
          <w:szCs w:val="28"/>
        </w:rPr>
        <w:t>шкалированн</w:t>
      </w:r>
      <w:r w:rsidR="00D721D6">
        <w:rPr>
          <w:sz w:val="28"/>
          <w:szCs w:val="28"/>
        </w:rPr>
        <w:t>ый</w:t>
      </w:r>
      <w:proofErr w:type="spellEnd"/>
      <w:r w:rsidRPr="008859A8">
        <w:rPr>
          <w:sz w:val="28"/>
          <w:szCs w:val="28"/>
        </w:rPr>
        <w:t xml:space="preserve"> балл</w:t>
      </w:r>
      <w:r w:rsidR="00D721D6">
        <w:rPr>
          <w:sz w:val="28"/>
          <w:szCs w:val="28"/>
        </w:rPr>
        <w:t xml:space="preserve"> </w:t>
      </w:r>
      <w:r w:rsidRPr="008859A8">
        <w:rPr>
          <w:sz w:val="28"/>
          <w:szCs w:val="28"/>
        </w:rPr>
        <w:t>по пятибалльной шкале</w:t>
      </w:r>
      <w:r w:rsidR="00D721D6">
        <w:rPr>
          <w:sz w:val="28"/>
          <w:szCs w:val="28"/>
        </w:rPr>
        <w:t xml:space="preserve"> имеет низкую</w:t>
      </w:r>
      <w:r w:rsidRPr="008859A8">
        <w:rPr>
          <w:sz w:val="28"/>
          <w:szCs w:val="28"/>
        </w:rPr>
        <w:t xml:space="preserve"> дифференциаци</w:t>
      </w:r>
      <w:r w:rsidR="00D721D6">
        <w:rPr>
          <w:sz w:val="28"/>
          <w:szCs w:val="28"/>
        </w:rPr>
        <w:t>ю</w:t>
      </w:r>
      <w:r w:rsidRPr="008859A8">
        <w:rPr>
          <w:sz w:val="28"/>
          <w:szCs w:val="28"/>
        </w:rPr>
        <w:t xml:space="preserve"> результата. </w:t>
      </w:r>
    </w:p>
    <w:p w:rsidR="005F50BE" w:rsidRDefault="0038615E" w:rsidP="0038615E">
      <w:pPr>
        <w:spacing w:line="288" w:lineRule="auto"/>
        <w:ind w:firstLine="709"/>
        <w:jc w:val="both"/>
        <w:rPr>
          <w:sz w:val="28"/>
          <w:szCs w:val="28"/>
        </w:rPr>
      </w:pPr>
      <w:r w:rsidRPr="008859A8">
        <w:rPr>
          <w:sz w:val="28"/>
          <w:szCs w:val="28"/>
        </w:rPr>
        <w:t xml:space="preserve">Первичный балл </w:t>
      </w:r>
      <w:r w:rsidR="005F50BE">
        <w:rPr>
          <w:sz w:val="28"/>
          <w:szCs w:val="28"/>
        </w:rPr>
        <w:t>участника целесообразно</w:t>
      </w:r>
      <w:r w:rsidRPr="008859A8">
        <w:rPr>
          <w:sz w:val="28"/>
          <w:szCs w:val="28"/>
        </w:rPr>
        <w:t xml:space="preserve"> сравни</w:t>
      </w:r>
      <w:r w:rsidR="005F50BE">
        <w:rPr>
          <w:sz w:val="28"/>
          <w:szCs w:val="28"/>
        </w:rPr>
        <w:t>вать</w:t>
      </w:r>
      <w:r w:rsidRPr="008859A8">
        <w:rPr>
          <w:sz w:val="28"/>
          <w:szCs w:val="28"/>
        </w:rPr>
        <w:t xml:space="preserve"> с максимально возможным баллом</w:t>
      </w:r>
      <w:r w:rsidR="005F50BE">
        <w:rPr>
          <w:sz w:val="28"/>
          <w:szCs w:val="28"/>
        </w:rPr>
        <w:t xml:space="preserve"> или </w:t>
      </w:r>
      <w:r w:rsidR="005F50BE" w:rsidRPr="008859A8">
        <w:rPr>
          <w:sz w:val="28"/>
          <w:szCs w:val="28"/>
        </w:rPr>
        <w:t xml:space="preserve">средним значением для данной группы </w:t>
      </w:r>
      <w:r w:rsidR="005F50BE">
        <w:rPr>
          <w:sz w:val="28"/>
          <w:szCs w:val="28"/>
        </w:rPr>
        <w:t>участников (например, участники с высокими результатами, участники, не набравшие минимального балла).</w:t>
      </w:r>
    </w:p>
    <w:p w:rsidR="0038615E" w:rsidRPr="008859A8" w:rsidRDefault="0038615E" w:rsidP="0038615E">
      <w:pPr>
        <w:spacing w:line="288" w:lineRule="auto"/>
        <w:ind w:firstLine="709"/>
        <w:jc w:val="both"/>
        <w:rPr>
          <w:sz w:val="28"/>
          <w:szCs w:val="28"/>
        </w:rPr>
      </w:pPr>
      <w:r w:rsidRPr="008859A8">
        <w:rPr>
          <w:sz w:val="28"/>
          <w:szCs w:val="28"/>
        </w:rPr>
        <w:t xml:space="preserve">Среднее арифметическое значение и медиана по первичному баллу относятся к наиболее используемым в случаях анализа результатов оценочных процедур мерам центральной тенденции. Характер соотношения среднего балла и медианы позволяет выявить определенные закономерности </w:t>
      </w:r>
      <w:r w:rsidRPr="008859A8">
        <w:rPr>
          <w:sz w:val="28"/>
          <w:szCs w:val="28"/>
        </w:rPr>
        <w:lastRenderedPageBreak/>
        <w:t>по уровню успешности написания работы</w:t>
      </w:r>
      <w:r w:rsidR="00C20C3A">
        <w:rPr>
          <w:sz w:val="28"/>
          <w:szCs w:val="28"/>
        </w:rPr>
        <w:t>:</w:t>
      </w:r>
      <w:r w:rsidRPr="008859A8">
        <w:rPr>
          <w:sz w:val="28"/>
          <w:szCs w:val="28"/>
        </w:rPr>
        <w:t xml:space="preserve"> как в целом в </w:t>
      </w:r>
      <w:r w:rsidR="00C20C3A">
        <w:rPr>
          <w:sz w:val="28"/>
          <w:szCs w:val="28"/>
        </w:rPr>
        <w:t>отдельной</w:t>
      </w:r>
      <w:r w:rsidRPr="008859A8">
        <w:rPr>
          <w:sz w:val="28"/>
          <w:szCs w:val="28"/>
        </w:rPr>
        <w:t xml:space="preserve"> группе участники справились с работой: если медиана по выборке ниже среднего балла, то можно говорить о том, что в целом в данном диапазоне более низких результатов больше, чем более высоких; если медиана выше среднего б</w:t>
      </w:r>
      <w:r w:rsidR="00C20C3A">
        <w:rPr>
          <w:sz w:val="28"/>
          <w:szCs w:val="28"/>
        </w:rPr>
        <w:t xml:space="preserve">алла, то можно говорить о том, </w:t>
      </w:r>
      <w:r w:rsidRPr="008859A8">
        <w:rPr>
          <w:sz w:val="28"/>
          <w:szCs w:val="28"/>
        </w:rPr>
        <w:t xml:space="preserve">что в данной выборке </w:t>
      </w:r>
      <w:proofErr w:type="spellStart"/>
      <w:r w:rsidRPr="008859A8">
        <w:rPr>
          <w:sz w:val="28"/>
          <w:szCs w:val="28"/>
        </w:rPr>
        <w:t>высокобалльных</w:t>
      </w:r>
      <w:proofErr w:type="spellEnd"/>
      <w:r w:rsidRPr="008859A8">
        <w:rPr>
          <w:sz w:val="28"/>
          <w:szCs w:val="28"/>
        </w:rPr>
        <w:t xml:space="preserve"> работ больше, чем </w:t>
      </w:r>
      <w:proofErr w:type="spellStart"/>
      <w:r w:rsidRPr="008859A8">
        <w:rPr>
          <w:sz w:val="28"/>
          <w:szCs w:val="28"/>
        </w:rPr>
        <w:t>низкобалльных</w:t>
      </w:r>
      <w:proofErr w:type="spellEnd"/>
      <w:r w:rsidRPr="008859A8">
        <w:rPr>
          <w:sz w:val="28"/>
          <w:szCs w:val="28"/>
        </w:rPr>
        <w:t xml:space="preserve">. </w:t>
      </w:r>
    </w:p>
    <w:p w:rsidR="004257A6" w:rsidRDefault="004257A6" w:rsidP="002E619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CE4E7F">
        <w:rPr>
          <w:sz w:val="28"/>
          <w:szCs w:val="28"/>
        </w:rPr>
        <w:t xml:space="preserve">анализа результатов </w:t>
      </w:r>
      <w:r w:rsidR="000F205C">
        <w:rPr>
          <w:sz w:val="28"/>
          <w:szCs w:val="28"/>
        </w:rPr>
        <w:t>ОП</w:t>
      </w:r>
      <w:r w:rsidRPr="00CE4E7F">
        <w:rPr>
          <w:sz w:val="28"/>
          <w:szCs w:val="28"/>
        </w:rPr>
        <w:t xml:space="preserve"> для выявления дефицитов формирования предметных, </w:t>
      </w:r>
      <w:proofErr w:type="spellStart"/>
      <w:r w:rsidRPr="00CE4E7F">
        <w:rPr>
          <w:sz w:val="28"/>
          <w:szCs w:val="28"/>
        </w:rPr>
        <w:t>метапредметных</w:t>
      </w:r>
      <w:proofErr w:type="spellEnd"/>
      <w:r w:rsidRPr="00CE4E7F">
        <w:rPr>
          <w:sz w:val="28"/>
          <w:szCs w:val="28"/>
        </w:rPr>
        <w:t xml:space="preserve"> и </w:t>
      </w:r>
      <w:r>
        <w:rPr>
          <w:sz w:val="28"/>
          <w:szCs w:val="28"/>
        </w:rPr>
        <w:t>личностных результатов</w:t>
      </w:r>
      <w:r w:rsidRPr="00CE4E7F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н</w:t>
      </w:r>
      <w:r w:rsidRPr="008859A8">
        <w:rPr>
          <w:sz w:val="28"/>
          <w:szCs w:val="28"/>
        </w:rPr>
        <w:t xml:space="preserve">аиболее </w:t>
      </w:r>
      <w:r>
        <w:rPr>
          <w:sz w:val="28"/>
          <w:szCs w:val="28"/>
        </w:rPr>
        <w:t>значимым</w:t>
      </w:r>
      <w:r w:rsidRPr="008859A8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8859A8">
        <w:rPr>
          <w:sz w:val="28"/>
          <w:szCs w:val="28"/>
        </w:rPr>
        <w:t xml:space="preserve">тся </w:t>
      </w:r>
      <w:r>
        <w:rPr>
          <w:sz w:val="28"/>
          <w:szCs w:val="28"/>
        </w:rPr>
        <w:t>данные</w:t>
      </w:r>
      <w:r w:rsidRPr="008859A8">
        <w:rPr>
          <w:sz w:val="28"/>
          <w:szCs w:val="28"/>
        </w:rPr>
        <w:t xml:space="preserve"> об уровне</w:t>
      </w:r>
      <w:r>
        <w:rPr>
          <w:sz w:val="28"/>
          <w:szCs w:val="28"/>
        </w:rPr>
        <w:t xml:space="preserve"> (проценте)</w:t>
      </w:r>
      <w:r w:rsidRPr="008859A8">
        <w:rPr>
          <w:sz w:val="28"/>
          <w:szCs w:val="28"/>
        </w:rPr>
        <w:t xml:space="preserve"> выполнения </w:t>
      </w:r>
      <w:r>
        <w:rPr>
          <w:sz w:val="28"/>
          <w:szCs w:val="28"/>
        </w:rPr>
        <w:t xml:space="preserve">конкретных </w:t>
      </w:r>
      <w:r w:rsidRPr="008859A8">
        <w:rPr>
          <w:sz w:val="28"/>
          <w:szCs w:val="28"/>
        </w:rPr>
        <w:t>задани</w:t>
      </w:r>
      <w:r>
        <w:rPr>
          <w:sz w:val="28"/>
          <w:szCs w:val="28"/>
        </w:rPr>
        <w:t>й работы,</w:t>
      </w:r>
      <w:r w:rsidRPr="00425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определение уровня достигнутых результатов по отдельным компетенциям, сопоставление данных муниципалитета с федеральным и региональным уровнем. На основе такого анализа должна выстраиваться работа </w:t>
      </w:r>
      <w:r w:rsidRPr="008859A8">
        <w:rPr>
          <w:sz w:val="28"/>
          <w:szCs w:val="28"/>
        </w:rPr>
        <w:t xml:space="preserve">по адресному </w:t>
      </w:r>
      <w:r>
        <w:rPr>
          <w:sz w:val="28"/>
          <w:szCs w:val="28"/>
        </w:rPr>
        <w:t xml:space="preserve">методическому </w:t>
      </w:r>
      <w:r w:rsidRPr="008859A8">
        <w:rPr>
          <w:sz w:val="28"/>
          <w:szCs w:val="28"/>
        </w:rPr>
        <w:t>сопровождению</w:t>
      </w:r>
      <w:r>
        <w:rPr>
          <w:sz w:val="28"/>
          <w:szCs w:val="28"/>
        </w:rPr>
        <w:t xml:space="preserve"> ОО, </w:t>
      </w:r>
      <w:r w:rsidR="00B15B74">
        <w:rPr>
          <w:sz w:val="28"/>
          <w:szCs w:val="28"/>
        </w:rPr>
        <w:t xml:space="preserve">оказанию адресной </w:t>
      </w:r>
      <w:r>
        <w:rPr>
          <w:sz w:val="28"/>
          <w:szCs w:val="28"/>
        </w:rPr>
        <w:t>методическ</w:t>
      </w:r>
      <w:r w:rsidR="00B15B74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B15B74">
        <w:rPr>
          <w:sz w:val="28"/>
          <w:szCs w:val="28"/>
        </w:rPr>
        <w:t>помощи</w:t>
      </w:r>
      <w:r w:rsidR="000F205C">
        <w:rPr>
          <w:sz w:val="28"/>
          <w:szCs w:val="28"/>
        </w:rPr>
        <w:t xml:space="preserve"> педагогическим работникам</w:t>
      </w:r>
      <w:r>
        <w:rPr>
          <w:sz w:val="28"/>
          <w:szCs w:val="28"/>
        </w:rPr>
        <w:t xml:space="preserve"> </w:t>
      </w:r>
      <w:r w:rsidR="000F205C">
        <w:rPr>
          <w:sz w:val="28"/>
          <w:szCs w:val="28"/>
        </w:rPr>
        <w:t>ОО</w:t>
      </w:r>
      <w:r>
        <w:rPr>
          <w:sz w:val="28"/>
          <w:szCs w:val="28"/>
        </w:rPr>
        <w:t xml:space="preserve">, а также организована работа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имеющими </w:t>
      </w:r>
      <w:r w:rsidRPr="002E6199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ы в </w:t>
      </w:r>
      <w:r w:rsidRPr="002E6199">
        <w:rPr>
          <w:sz w:val="28"/>
          <w:szCs w:val="28"/>
        </w:rPr>
        <w:t>обучени</w:t>
      </w:r>
      <w:r>
        <w:rPr>
          <w:sz w:val="28"/>
          <w:szCs w:val="28"/>
        </w:rPr>
        <w:t xml:space="preserve">и. </w:t>
      </w:r>
    </w:p>
    <w:p w:rsidR="00921B8E" w:rsidRDefault="00921B8E" w:rsidP="00921B8E">
      <w:pPr>
        <w:spacing w:line="288" w:lineRule="auto"/>
        <w:ind w:firstLine="709"/>
        <w:jc w:val="both"/>
        <w:rPr>
          <w:sz w:val="28"/>
          <w:szCs w:val="28"/>
        </w:rPr>
      </w:pPr>
      <w:r w:rsidRPr="002A2781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проведения </w:t>
      </w:r>
      <w:r w:rsidRPr="002A2781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полученных </w:t>
      </w:r>
      <w:r w:rsidRPr="002A2781">
        <w:rPr>
          <w:sz w:val="28"/>
          <w:szCs w:val="28"/>
        </w:rPr>
        <w:t xml:space="preserve">результатов необходимо </w:t>
      </w:r>
      <w:r>
        <w:rPr>
          <w:sz w:val="28"/>
          <w:szCs w:val="28"/>
        </w:rPr>
        <w:t>понимать, какие</w:t>
      </w:r>
      <w:r w:rsidRPr="002A2781">
        <w:rPr>
          <w:sz w:val="28"/>
          <w:szCs w:val="28"/>
        </w:rPr>
        <w:t xml:space="preserve"> </w:t>
      </w:r>
      <w:r>
        <w:rPr>
          <w:sz w:val="28"/>
          <w:szCs w:val="28"/>
        </w:rPr>
        <w:t>с какой целью проводится та или иная ОП</w:t>
      </w:r>
      <w:r w:rsidRPr="002A2781">
        <w:rPr>
          <w:sz w:val="28"/>
          <w:szCs w:val="28"/>
        </w:rPr>
        <w:t xml:space="preserve">, </w:t>
      </w:r>
      <w:r>
        <w:rPr>
          <w:sz w:val="28"/>
          <w:szCs w:val="28"/>
        </w:rPr>
        <w:t>какой инструментарий используется для проведения ОП.</w:t>
      </w:r>
      <w:r w:rsidRPr="002A2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Подробный </w:t>
      </w:r>
      <w:r w:rsidRPr="00455F9B">
        <w:rPr>
          <w:sz w:val="28"/>
          <w:szCs w:val="28"/>
        </w:rPr>
        <w:t>перечень структурного содержания контрольн</w:t>
      </w:r>
      <w:r>
        <w:rPr>
          <w:sz w:val="28"/>
          <w:szCs w:val="28"/>
        </w:rPr>
        <w:t xml:space="preserve">ых </w:t>
      </w:r>
      <w:r w:rsidRPr="00455F9B">
        <w:rPr>
          <w:sz w:val="28"/>
          <w:szCs w:val="28"/>
        </w:rPr>
        <w:t>измерительных материалов</w:t>
      </w:r>
      <w:r w:rsidR="008D1743">
        <w:rPr>
          <w:sz w:val="28"/>
          <w:szCs w:val="28"/>
        </w:rPr>
        <w:t xml:space="preserve"> (далее – КИМ)</w:t>
      </w:r>
      <w:r>
        <w:rPr>
          <w:sz w:val="28"/>
          <w:szCs w:val="28"/>
        </w:rPr>
        <w:t xml:space="preserve">, информация о </w:t>
      </w:r>
      <w:r w:rsidRPr="00455F9B">
        <w:rPr>
          <w:sz w:val="28"/>
          <w:szCs w:val="28"/>
        </w:rPr>
        <w:t>назначени</w:t>
      </w:r>
      <w:r>
        <w:rPr>
          <w:sz w:val="28"/>
          <w:szCs w:val="28"/>
        </w:rPr>
        <w:t>и</w:t>
      </w:r>
      <w:r w:rsidRPr="00455F9B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, </w:t>
      </w:r>
      <w:r w:rsidRPr="00455F9B">
        <w:rPr>
          <w:sz w:val="28"/>
          <w:szCs w:val="28"/>
        </w:rPr>
        <w:t>распределен</w:t>
      </w:r>
      <w:r>
        <w:rPr>
          <w:sz w:val="28"/>
          <w:szCs w:val="28"/>
        </w:rPr>
        <w:t>ии заданий</w:t>
      </w:r>
      <w:r w:rsidRPr="00455F9B">
        <w:rPr>
          <w:sz w:val="28"/>
          <w:szCs w:val="28"/>
        </w:rPr>
        <w:t xml:space="preserve"> по содержанию, видам умений и способам действий, видам д</w:t>
      </w:r>
      <w:r>
        <w:rPr>
          <w:sz w:val="28"/>
          <w:szCs w:val="28"/>
        </w:rPr>
        <w:t>еятельности и уровням сложности, с</w:t>
      </w:r>
      <w:r w:rsidRPr="00455F9B">
        <w:rPr>
          <w:sz w:val="28"/>
          <w:szCs w:val="28"/>
        </w:rPr>
        <w:t xml:space="preserve">истема оценивания выполнения отдельных заданий </w:t>
      </w:r>
      <w:r>
        <w:rPr>
          <w:sz w:val="28"/>
          <w:szCs w:val="28"/>
        </w:rPr>
        <w:t xml:space="preserve">представлены в </w:t>
      </w:r>
      <w:r w:rsidRPr="000F205C">
        <w:rPr>
          <w:sz w:val="28"/>
          <w:szCs w:val="28"/>
        </w:rPr>
        <w:t>спецификации</w:t>
      </w:r>
      <w:r w:rsidR="008D1743">
        <w:rPr>
          <w:sz w:val="28"/>
          <w:szCs w:val="28"/>
        </w:rPr>
        <w:t xml:space="preserve"> КИМ</w:t>
      </w:r>
      <w:r>
        <w:rPr>
          <w:sz w:val="28"/>
          <w:szCs w:val="28"/>
        </w:rPr>
        <w:t xml:space="preserve">. </w:t>
      </w:r>
      <w:r w:rsidRPr="00455F9B">
        <w:rPr>
          <w:sz w:val="28"/>
          <w:szCs w:val="28"/>
        </w:rPr>
        <w:t>Кодификатор является систематизированным перечнем проверяемых требований к результатам освоения программы</w:t>
      </w:r>
      <w:r>
        <w:rPr>
          <w:sz w:val="28"/>
          <w:szCs w:val="28"/>
        </w:rPr>
        <w:t xml:space="preserve"> и проверяемым элементам содержания. </w:t>
      </w:r>
    </w:p>
    <w:p w:rsidR="00921B8E" w:rsidRPr="005974D2" w:rsidRDefault="00921B8E" w:rsidP="00921B8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Спецификация и кодификатор ЕГЭ и ОГЭ представлен на сайте </w:t>
      </w:r>
      <w:r w:rsidR="008D1743">
        <w:rPr>
          <w:sz w:val="28"/>
          <w:szCs w:val="28"/>
        </w:rPr>
        <w:t>ФГБНУ</w:t>
      </w:r>
      <w:r w:rsidRPr="00BE2566">
        <w:rPr>
          <w:sz w:val="28"/>
          <w:szCs w:val="28"/>
        </w:rPr>
        <w:t xml:space="preserve"> «Федеральный институт педагогических измерений»</w:t>
      </w:r>
      <w:r w:rsidR="00214BE9">
        <w:rPr>
          <w:sz w:val="28"/>
          <w:szCs w:val="28"/>
        </w:rPr>
        <w:t xml:space="preserve"> (далее – ФИПИ)</w:t>
      </w:r>
      <w:r>
        <w:rPr>
          <w:sz w:val="28"/>
          <w:szCs w:val="28"/>
        </w:rPr>
        <w:t>; о</w:t>
      </w:r>
      <w:r w:rsidRPr="005974D2">
        <w:rPr>
          <w:sz w:val="28"/>
          <w:szCs w:val="28"/>
        </w:rPr>
        <w:t>писани</w:t>
      </w:r>
      <w:r>
        <w:rPr>
          <w:sz w:val="28"/>
          <w:szCs w:val="28"/>
        </w:rPr>
        <w:t>я</w:t>
      </w:r>
      <w:r w:rsidRPr="005974D2">
        <w:rPr>
          <w:sz w:val="28"/>
          <w:szCs w:val="28"/>
        </w:rPr>
        <w:t xml:space="preserve"> </w:t>
      </w:r>
      <w:r w:rsidR="008D1743">
        <w:rPr>
          <w:sz w:val="28"/>
          <w:szCs w:val="28"/>
        </w:rPr>
        <w:t>КИМ</w:t>
      </w:r>
      <w:r w:rsidRPr="005974D2">
        <w:rPr>
          <w:sz w:val="28"/>
          <w:szCs w:val="28"/>
        </w:rPr>
        <w:t xml:space="preserve"> для проведения</w:t>
      </w:r>
      <w:r>
        <w:rPr>
          <w:sz w:val="28"/>
          <w:szCs w:val="28"/>
        </w:rPr>
        <w:t xml:space="preserve"> ВПР – на сайте </w:t>
      </w:r>
      <w:r w:rsidRPr="005974D2">
        <w:rPr>
          <w:sz w:val="28"/>
          <w:szCs w:val="28"/>
        </w:rPr>
        <w:t>ФИОКО</w:t>
      </w:r>
      <w:r>
        <w:rPr>
          <w:sz w:val="28"/>
          <w:szCs w:val="28"/>
        </w:rPr>
        <w:t>; спецификация и кодификатор РДР на сайте РЦОИ.</w:t>
      </w:r>
    </w:p>
    <w:p w:rsidR="00921B8E" w:rsidRDefault="00921B8E" w:rsidP="00921B8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ФИПИ разработаны у</w:t>
      </w:r>
      <w:r w:rsidRPr="00BE2566">
        <w:rPr>
          <w:sz w:val="28"/>
          <w:szCs w:val="28"/>
        </w:rPr>
        <w:t>ниверсальные кодификаторы для процедур оценки качества образования</w:t>
      </w:r>
      <w:r>
        <w:rPr>
          <w:sz w:val="28"/>
          <w:szCs w:val="28"/>
        </w:rPr>
        <w:t xml:space="preserve"> (</w:t>
      </w:r>
      <w:hyperlink r:id="rId23" w:history="1">
        <w:r w:rsidRPr="003C7C93">
          <w:rPr>
            <w:rStyle w:val="afa"/>
            <w:sz w:val="28"/>
            <w:szCs w:val="28"/>
          </w:rPr>
          <w:t>https://fipi.ru/metodicheskaya-kopilka/univers-kodifikatory-oko</w:t>
        </w:r>
      </w:hyperlink>
      <w:r>
        <w:rPr>
          <w:sz w:val="28"/>
          <w:szCs w:val="28"/>
        </w:rPr>
        <w:t xml:space="preserve">).  </w:t>
      </w:r>
    </w:p>
    <w:p w:rsidR="0038615E" w:rsidRDefault="00921B8E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38615E" w:rsidRPr="008859A8">
        <w:rPr>
          <w:sz w:val="28"/>
          <w:szCs w:val="28"/>
        </w:rPr>
        <w:t xml:space="preserve"> основе кодификатор</w:t>
      </w:r>
      <w:r>
        <w:rPr>
          <w:sz w:val="28"/>
          <w:szCs w:val="28"/>
        </w:rPr>
        <w:t xml:space="preserve">ов </w:t>
      </w:r>
      <w:r w:rsidR="00214BE9">
        <w:rPr>
          <w:sz w:val="28"/>
          <w:szCs w:val="28"/>
        </w:rPr>
        <w:t>ОП</w:t>
      </w:r>
      <w:r w:rsidR="0038615E" w:rsidRPr="008859A8">
        <w:rPr>
          <w:sz w:val="28"/>
          <w:szCs w:val="28"/>
        </w:rPr>
        <w:t xml:space="preserve"> рассчитывается </w:t>
      </w:r>
      <w:r>
        <w:rPr>
          <w:sz w:val="28"/>
          <w:szCs w:val="28"/>
        </w:rPr>
        <w:t xml:space="preserve">процент выполнения отдельных заданий, в том числе по группам участников, классам, ОО, </w:t>
      </w:r>
      <w:r w:rsidR="00214BE9">
        <w:rPr>
          <w:sz w:val="28"/>
          <w:szCs w:val="28"/>
        </w:rPr>
        <w:t>муниципалитету.</w:t>
      </w:r>
      <w:r w:rsidR="0038615E" w:rsidRPr="008859A8">
        <w:rPr>
          <w:sz w:val="28"/>
          <w:szCs w:val="28"/>
        </w:rPr>
        <w:t xml:space="preserve"> </w:t>
      </w:r>
    </w:p>
    <w:p w:rsidR="00714ED0" w:rsidRDefault="00714ED0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предусматривает отслеживание </w:t>
      </w:r>
      <w:r w:rsidRPr="00714ED0">
        <w:rPr>
          <w:sz w:val="28"/>
          <w:szCs w:val="28"/>
        </w:rPr>
        <w:t>динамик</w:t>
      </w:r>
      <w:r>
        <w:rPr>
          <w:sz w:val="28"/>
          <w:szCs w:val="28"/>
        </w:rPr>
        <w:t>и</w:t>
      </w:r>
      <w:r w:rsidRPr="00714ED0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>, например,</w:t>
      </w:r>
      <w:r w:rsidR="00EB7F4C">
        <w:rPr>
          <w:sz w:val="28"/>
          <w:szCs w:val="28"/>
        </w:rPr>
        <w:t xml:space="preserve"> динамика результатов за последние три года.</w:t>
      </w:r>
    </w:p>
    <w:p w:rsidR="00533A63" w:rsidRDefault="00533A63" w:rsidP="00533A63">
      <w:pPr>
        <w:spacing w:line="288" w:lineRule="auto"/>
        <w:ind w:firstLine="709"/>
        <w:jc w:val="both"/>
        <w:rPr>
          <w:sz w:val="28"/>
          <w:szCs w:val="28"/>
        </w:rPr>
      </w:pPr>
      <w:r w:rsidRPr="006A0490">
        <w:rPr>
          <w:sz w:val="28"/>
          <w:szCs w:val="28"/>
        </w:rPr>
        <w:lastRenderedPageBreak/>
        <w:t>Для визуализации данных целесообразно использование различных типов диаграмм, например, гистограммы, графики.</w:t>
      </w:r>
    </w:p>
    <w:p w:rsidR="006A0490" w:rsidRPr="008859A8" w:rsidRDefault="006A0490" w:rsidP="0038615E">
      <w:pPr>
        <w:spacing w:line="288" w:lineRule="auto"/>
        <w:ind w:firstLine="709"/>
        <w:jc w:val="both"/>
        <w:rPr>
          <w:sz w:val="28"/>
          <w:szCs w:val="28"/>
        </w:rPr>
      </w:pPr>
    </w:p>
    <w:p w:rsidR="007E01E8" w:rsidRPr="007E01E8" w:rsidRDefault="007649ED" w:rsidP="007E01E8">
      <w:pPr>
        <w:jc w:val="center"/>
        <w:rPr>
          <w:b/>
          <w:sz w:val="28"/>
          <w:szCs w:val="28"/>
        </w:rPr>
      </w:pPr>
      <w:r w:rsidRPr="006A0490">
        <w:rPr>
          <w:b/>
          <w:sz w:val="28"/>
          <w:szCs w:val="28"/>
        </w:rPr>
        <w:t>Рекомендуемые показатели для</w:t>
      </w:r>
      <w:r w:rsidR="006A0490" w:rsidRPr="007E01E8">
        <w:rPr>
          <w:b/>
          <w:sz w:val="28"/>
          <w:szCs w:val="28"/>
        </w:rPr>
        <w:t xml:space="preserve"> выявления ОО, </w:t>
      </w:r>
      <w:proofErr w:type="gramStart"/>
      <w:r w:rsidR="006A0490" w:rsidRPr="007E01E8">
        <w:rPr>
          <w:b/>
          <w:sz w:val="28"/>
          <w:szCs w:val="28"/>
        </w:rPr>
        <w:t>демонстрирующих</w:t>
      </w:r>
      <w:proofErr w:type="gramEnd"/>
      <w:r w:rsidR="006A0490" w:rsidRPr="007E01E8">
        <w:rPr>
          <w:b/>
          <w:sz w:val="28"/>
          <w:szCs w:val="28"/>
        </w:rPr>
        <w:t xml:space="preserve"> </w:t>
      </w:r>
      <w:r w:rsidR="007E01E8">
        <w:rPr>
          <w:b/>
          <w:sz w:val="28"/>
          <w:szCs w:val="28"/>
        </w:rPr>
        <w:t>низкие</w:t>
      </w:r>
      <w:r w:rsidR="002D45CA">
        <w:rPr>
          <w:b/>
          <w:sz w:val="28"/>
          <w:szCs w:val="28"/>
        </w:rPr>
        <w:t>/высокие</w:t>
      </w:r>
      <w:r w:rsidR="007E01E8">
        <w:rPr>
          <w:b/>
          <w:sz w:val="28"/>
          <w:szCs w:val="28"/>
        </w:rPr>
        <w:t xml:space="preserve"> образовательные результаты</w:t>
      </w:r>
    </w:p>
    <w:p w:rsidR="006A0490" w:rsidRDefault="00C7641E" w:rsidP="00C7641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выделения ОО с низкими образовательными результатами рекомендуется использовать следующие </w:t>
      </w:r>
      <w:r w:rsidR="006A0490" w:rsidRPr="006A0490">
        <w:rPr>
          <w:sz w:val="28"/>
          <w:szCs w:val="28"/>
        </w:rPr>
        <w:t>показател</w:t>
      </w:r>
      <w:r>
        <w:rPr>
          <w:sz w:val="28"/>
          <w:szCs w:val="28"/>
        </w:rPr>
        <w:t>и</w:t>
      </w:r>
      <w:r w:rsidR="006A0490">
        <w:rPr>
          <w:sz w:val="28"/>
          <w:szCs w:val="28"/>
        </w:rPr>
        <w:t>:</w:t>
      </w:r>
    </w:p>
    <w:p w:rsidR="00C7641E" w:rsidRDefault="00C7641E" w:rsidP="007649E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649ED" w:rsidRPr="007649ED">
        <w:rPr>
          <w:sz w:val="28"/>
          <w:szCs w:val="28"/>
        </w:rPr>
        <w:t xml:space="preserve">редний процент </w:t>
      </w:r>
      <w:r w:rsidR="007649ED" w:rsidRPr="0003053E">
        <w:rPr>
          <w:sz w:val="28"/>
          <w:szCs w:val="28"/>
        </w:rPr>
        <w:t>выполнения работы</w:t>
      </w:r>
      <w:r w:rsidR="007649ED" w:rsidRPr="007649ED">
        <w:rPr>
          <w:sz w:val="28"/>
          <w:szCs w:val="28"/>
        </w:rPr>
        <w:t xml:space="preserve"> по </w:t>
      </w:r>
      <w:r>
        <w:rPr>
          <w:sz w:val="28"/>
          <w:szCs w:val="28"/>
        </w:rPr>
        <w:t>ОО (</w:t>
      </w:r>
      <w:r w:rsidRPr="007649ED">
        <w:rPr>
          <w:sz w:val="28"/>
          <w:szCs w:val="28"/>
        </w:rPr>
        <w:t>сумм</w:t>
      </w:r>
      <w:r>
        <w:rPr>
          <w:sz w:val="28"/>
          <w:szCs w:val="28"/>
        </w:rPr>
        <w:t>а</w:t>
      </w:r>
      <w:r w:rsidRPr="007649ED">
        <w:rPr>
          <w:sz w:val="28"/>
          <w:szCs w:val="28"/>
        </w:rPr>
        <w:t xml:space="preserve"> всех набранных баллов за работу всеми участниками в </w:t>
      </w:r>
      <w:r>
        <w:rPr>
          <w:sz w:val="28"/>
          <w:szCs w:val="28"/>
        </w:rPr>
        <w:t>ОО</w:t>
      </w:r>
      <w:r w:rsidRPr="007649ED">
        <w:rPr>
          <w:sz w:val="28"/>
          <w:szCs w:val="28"/>
        </w:rPr>
        <w:t xml:space="preserve"> к произведению количества участников на максимальный балл за работу</w:t>
      </w:r>
      <w:r w:rsidR="00A40F9D">
        <w:rPr>
          <w:sz w:val="28"/>
          <w:szCs w:val="28"/>
        </w:rPr>
        <w:t>);</w:t>
      </w:r>
    </w:p>
    <w:p w:rsidR="00BC4FE6" w:rsidRDefault="00BC4FE6" w:rsidP="007649E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процент </w:t>
      </w:r>
      <w:r w:rsidRPr="0003053E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по каждому заданию работы (отношение (в процентах) суммы всех набранных баллов за задание всеми участниками в </w:t>
      </w:r>
      <w:r w:rsidR="00F17604">
        <w:rPr>
          <w:sz w:val="28"/>
          <w:szCs w:val="28"/>
        </w:rPr>
        <w:t>ОО</w:t>
      </w:r>
      <w:r>
        <w:rPr>
          <w:sz w:val="28"/>
          <w:szCs w:val="28"/>
        </w:rPr>
        <w:t xml:space="preserve"> к произведению количества участников на максимальный балл за задание)</w:t>
      </w:r>
      <w:r w:rsidR="00686449">
        <w:rPr>
          <w:sz w:val="28"/>
          <w:szCs w:val="28"/>
        </w:rPr>
        <w:t>;</w:t>
      </w:r>
    </w:p>
    <w:p w:rsidR="007649ED" w:rsidRDefault="0003053E" w:rsidP="0038615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A33EAE" w:rsidRPr="00A33EAE">
        <w:rPr>
          <w:sz w:val="28"/>
          <w:szCs w:val="28"/>
        </w:rPr>
        <w:t xml:space="preserve">отношение среднего процента выполнения работы по </w:t>
      </w:r>
      <w:r w:rsidR="00A33EAE">
        <w:rPr>
          <w:sz w:val="28"/>
          <w:szCs w:val="28"/>
        </w:rPr>
        <w:t>Новгородской области</w:t>
      </w:r>
      <w:r w:rsidR="00A33EAE" w:rsidRPr="00A33EAE">
        <w:rPr>
          <w:sz w:val="28"/>
          <w:szCs w:val="28"/>
        </w:rPr>
        <w:t xml:space="preserve"> к среднему проценту выполнения работы </w:t>
      </w:r>
      <w:r w:rsidR="00A33EAE">
        <w:rPr>
          <w:sz w:val="28"/>
          <w:szCs w:val="28"/>
        </w:rPr>
        <w:t>в муниципалитете</w:t>
      </w:r>
      <w:r w:rsidR="00F17604">
        <w:rPr>
          <w:sz w:val="28"/>
          <w:szCs w:val="28"/>
        </w:rPr>
        <w:t>;</w:t>
      </w:r>
    </w:p>
    <w:p w:rsidR="00F17604" w:rsidRDefault="00F17604" w:rsidP="00F1760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7604">
        <w:rPr>
          <w:sz w:val="28"/>
          <w:szCs w:val="28"/>
        </w:rPr>
        <w:t xml:space="preserve">роцент заданий, в которых </w:t>
      </w:r>
      <w:r>
        <w:rPr>
          <w:sz w:val="28"/>
          <w:szCs w:val="28"/>
        </w:rPr>
        <w:t>ОО</w:t>
      </w:r>
      <w:r w:rsidRPr="00F17604">
        <w:rPr>
          <w:sz w:val="28"/>
          <w:szCs w:val="28"/>
        </w:rPr>
        <w:t xml:space="preserve"> показала средний результат ниже</w:t>
      </w:r>
      <w:r w:rsidR="002D45CA">
        <w:rPr>
          <w:sz w:val="28"/>
          <w:szCs w:val="28"/>
        </w:rPr>
        <w:t>/выше</w:t>
      </w:r>
      <w:r w:rsidRPr="00F17604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</w:t>
      </w:r>
      <w:r w:rsidRPr="00F17604">
        <w:rPr>
          <w:sz w:val="28"/>
          <w:szCs w:val="28"/>
        </w:rPr>
        <w:t xml:space="preserve"> на 5% и более равен или больше 30 процентов. </w:t>
      </w:r>
    </w:p>
    <w:p w:rsidR="0010520F" w:rsidRDefault="0010520F" w:rsidP="00F1760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</w:t>
      </w:r>
      <w:r w:rsidRPr="0010520F">
        <w:rPr>
          <w:sz w:val="28"/>
          <w:szCs w:val="28"/>
        </w:rPr>
        <w:t>ОО, демонстрирующих низкие</w:t>
      </w:r>
      <w:r w:rsidR="002D45CA">
        <w:rPr>
          <w:sz w:val="28"/>
          <w:szCs w:val="28"/>
        </w:rPr>
        <w:t>/высокие</w:t>
      </w:r>
      <w:r w:rsidRPr="0010520F">
        <w:rPr>
          <w:sz w:val="28"/>
          <w:szCs w:val="28"/>
        </w:rPr>
        <w:t xml:space="preserve"> образовательные результаты</w:t>
      </w:r>
      <w:r>
        <w:rPr>
          <w:sz w:val="28"/>
          <w:szCs w:val="28"/>
        </w:rPr>
        <w:t xml:space="preserve">, рекомендуется проведение анализа результатов </w:t>
      </w:r>
      <w:r w:rsidR="00CC6378">
        <w:rPr>
          <w:sz w:val="28"/>
          <w:szCs w:val="28"/>
        </w:rPr>
        <w:t xml:space="preserve">ОП </w:t>
      </w:r>
      <w:r>
        <w:rPr>
          <w:sz w:val="28"/>
          <w:szCs w:val="28"/>
        </w:rPr>
        <w:t xml:space="preserve">с учетом контекстных данных, </w:t>
      </w:r>
      <w:r w:rsidRPr="0010520F">
        <w:rPr>
          <w:sz w:val="28"/>
          <w:szCs w:val="28"/>
        </w:rPr>
        <w:t>кластерного анализа</w:t>
      </w:r>
      <w:r>
        <w:rPr>
          <w:sz w:val="28"/>
          <w:szCs w:val="28"/>
        </w:rPr>
        <w:t>.</w:t>
      </w:r>
    </w:p>
    <w:p w:rsidR="00533A63" w:rsidRPr="00BD2DFB" w:rsidRDefault="00533A63" w:rsidP="00533A63">
      <w:pPr>
        <w:spacing w:line="288" w:lineRule="auto"/>
        <w:ind w:firstLine="709"/>
        <w:jc w:val="both"/>
        <w:rPr>
          <w:sz w:val="28"/>
          <w:szCs w:val="28"/>
        </w:rPr>
      </w:pPr>
      <w:r w:rsidRPr="00BD2DFB">
        <w:rPr>
          <w:sz w:val="28"/>
          <w:szCs w:val="28"/>
        </w:rPr>
        <w:t xml:space="preserve">Объективное сравнение достижений должно основываться на кластерном анализе данных, когда </w:t>
      </w:r>
      <w:r>
        <w:rPr>
          <w:sz w:val="28"/>
          <w:szCs w:val="28"/>
        </w:rPr>
        <w:t>ОО</w:t>
      </w:r>
      <w:r w:rsidRPr="00BD2DFB">
        <w:rPr>
          <w:sz w:val="28"/>
          <w:szCs w:val="28"/>
        </w:rPr>
        <w:t xml:space="preserve"> группируются по ряду схожих характеристик (география размещения, тип школы, социальное окружение, социально-экономический статус семей, доля учеников-мигрантов, доступность учреждений дополнительного образования и культуры, и пр.). </w:t>
      </w:r>
    </w:p>
    <w:p w:rsidR="009F1B7D" w:rsidRPr="009F1B7D" w:rsidRDefault="00533A63" w:rsidP="009F1B7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к</w:t>
      </w:r>
      <w:r w:rsidR="0010520F">
        <w:rPr>
          <w:sz w:val="28"/>
          <w:szCs w:val="28"/>
        </w:rPr>
        <w:t>ластеризаци</w:t>
      </w:r>
      <w:r w:rsidR="009E167E">
        <w:rPr>
          <w:sz w:val="28"/>
          <w:szCs w:val="28"/>
        </w:rPr>
        <w:t>я</w:t>
      </w:r>
      <w:r w:rsidR="0010520F">
        <w:rPr>
          <w:sz w:val="28"/>
          <w:szCs w:val="28"/>
        </w:rPr>
        <w:t xml:space="preserve"> ОО может </w:t>
      </w:r>
      <w:r w:rsidR="00CC6378">
        <w:rPr>
          <w:sz w:val="28"/>
          <w:szCs w:val="28"/>
        </w:rPr>
        <w:t>производиться</w:t>
      </w:r>
      <w:r w:rsidR="0010520F">
        <w:rPr>
          <w:sz w:val="28"/>
          <w:szCs w:val="28"/>
        </w:rPr>
        <w:t xml:space="preserve"> по </w:t>
      </w:r>
      <w:r w:rsidR="0010520F" w:rsidRPr="0010520F">
        <w:rPr>
          <w:sz w:val="28"/>
          <w:szCs w:val="28"/>
        </w:rPr>
        <w:t>формальному признаку и социальным контекстам</w:t>
      </w:r>
      <w:r w:rsidR="0010520F">
        <w:rPr>
          <w:sz w:val="28"/>
          <w:szCs w:val="28"/>
        </w:rPr>
        <w:t xml:space="preserve">, например, </w:t>
      </w:r>
      <w:r w:rsidR="009F1B7D" w:rsidRPr="009F1B7D">
        <w:rPr>
          <w:sz w:val="28"/>
          <w:szCs w:val="28"/>
        </w:rPr>
        <w:t>кластер низкого рейтингового уровня и сл</w:t>
      </w:r>
      <w:r>
        <w:rPr>
          <w:sz w:val="28"/>
          <w:szCs w:val="28"/>
        </w:rPr>
        <w:t>ожного социального контекста (</w:t>
      </w:r>
      <w:r w:rsidR="009F1B7D" w:rsidRPr="009F1B7D">
        <w:rPr>
          <w:sz w:val="28"/>
          <w:szCs w:val="28"/>
        </w:rPr>
        <w:t>относительно контингента)</w:t>
      </w:r>
      <w:r w:rsidR="009F1B7D">
        <w:rPr>
          <w:sz w:val="28"/>
          <w:szCs w:val="28"/>
        </w:rPr>
        <w:t xml:space="preserve">, </w:t>
      </w:r>
      <w:r w:rsidR="009F1B7D" w:rsidRPr="009F1B7D">
        <w:rPr>
          <w:sz w:val="28"/>
          <w:szCs w:val="28"/>
        </w:rPr>
        <w:t>кластер среднего рейтингового уровня и относительно однообразного социального статуса контингента</w:t>
      </w:r>
      <w:r w:rsidR="009F1B7D">
        <w:rPr>
          <w:sz w:val="28"/>
          <w:szCs w:val="28"/>
        </w:rPr>
        <w:t>, к</w:t>
      </w:r>
      <w:r w:rsidR="009F1B7D" w:rsidRPr="009F1B7D">
        <w:rPr>
          <w:sz w:val="28"/>
          <w:szCs w:val="28"/>
        </w:rPr>
        <w:t>ластер высокого рейтингового уровня и плоской шкалой социального статуса контингента</w:t>
      </w:r>
      <w:r w:rsidR="009F1B7D">
        <w:rPr>
          <w:sz w:val="28"/>
          <w:szCs w:val="28"/>
        </w:rPr>
        <w:t>.</w:t>
      </w:r>
      <w:r w:rsidR="009F1B7D" w:rsidRPr="009F1B7D">
        <w:rPr>
          <w:sz w:val="28"/>
          <w:szCs w:val="28"/>
        </w:rPr>
        <w:t xml:space="preserve"> </w:t>
      </w:r>
    </w:p>
    <w:p w:rsidR="00F17604" w:rsidRPr="00F17604" w:rsidRDefault="00F17604" w:rsidP="00F17604">
      <w:pPr>
        <w:spacing w:line="288" w:lineRule="auto"/>
        <w:ind w:firstLine="709"/>
        <w:jc w:val="both"/>
        <w:rPr>
          <w:sz w:val="28"/>
          <w:szCs w:val="28"/>
        </w:rPr>
      </w:pPr>
    </w:p>
    <w:p w:rsidR="007A59E3" w:rsidRPr="00DE0589" w:rsidRDefault="00DE0589" w:rsidP="00DE0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</w:t>
      </w:r>
      <w:r w:rsidRPr="00DE0589">
        <w:rPr>
          <w:b/>
          <w:sz w:val="28"/>
          <w:szCs w:val="28"/>
        </w:rPr>
        <w:t xml:space="preserve">тенденций развития муниципальной системы образования </w:t>
      </w:r>
      <w:r w:rsidR="004257A6">
        <w:rPr>
          <w:b/>
          <w:sz w:val="28"/>
          <w:szCs w:val="28"/>
        </w:rPr>
        <w:br/>
      </w:r>
      <w:r w:rsidRPr="00DE0589">
        <w:rPr>
          <w:b/>
          <w:sz w:val="28"/>
          <w:szCs w:val="28"/>
        </w:rPr>
        <w:t>на основе динамики образовательных результатов</w:t>
      </w:r>
    </w:p>
    <w:p w:rsidR="00CB2568" w:rsidRDefault="00CB2568" w:rsidP="00CB2568">
      <w:pPr>
        <w:spacing w:line="288" w:lineRule="auto"/>
        <w:ind w:firstLine="709"/>
        <w:jc w:val="both"/>
        <w:rPr>
          <w:sz w:val="28"/>
          <w:szCs w:val="28"/>
        </w:rPr>
      </w:pPr>
      <w:r w:rsidRPr="00BF7AD9">
        <w:rPr>
          <w:sz w:val="28"/>
          <w:szCs w:val="28"/>
        </w:rPr>
        <w:t>Интерпретация результатов</w:t>
      </w:r>
      <w:r>
        <w:rPr>
          <w:sz w:val="28"/>
          <w:szCs w:val="28"/>
        </w:rPr>
        <w:t xml:space="preserve">, отслеживание полученных результатов в развитии </w:t>
      </w:r>
      <w:r w:rsidRPr="00BF7AD9">
        <w:rPr>
          <w:sz w:val="28"/>
          <w:szCs w:val="28"/>
        </w:rPr>
        <w:t>важна на всех уровнях принятия управленческих решений</w:t>
      </w:r>
      <w:r>
        <w:rPr>
          <w:sz w:val="28"/>
          <w:szCs w:val="28"/>
        </w:rPr>
        <w:t>: на муниципальном уровне и уровне ОО.</w:t>
      </w:r>
    </w:p>
    <w:p w:rsidR="00CB2568" w:rsidRDefault="00CB2568" w:rsidP="00CB2568">
      <w:pPr>
        <w:spacing w:line="288" w:lineRule="auto"/>
        <w:ind w:firstLine="709"/>
        <w:jc w:val="both"/>
        <w:rPr>
          <w:sz w:val="28"/>
          <w:szCs w:val="28"/>
        </w:rPr>
      </w:pPr>
      <w:r w:rsidRPr="00CB2568">
        <w:rPr>
          <w:sz w:val="28"/>
          <w:szCs w:val="28"/>
        </w:rPr>
        <w:lastRenderedPageBreak/>
        <w:t xml:space="preserve">На основе </w:t>
      </w:r>
      <w:r>
        <w:rPr>
          <w:sz w:val="28"/>
          <w:szCs w:val="28"/>
        </w:rPr>
        <w:t xml:space="preserve">разработанных муниципальных </w:t>
      </w:r>
      <w:r w:rsidRPr="00CB2568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рекомендуется </w:t>
      </w:r>
      <w:r w:rsidR="00052BB3">
        <w:rPr>
          <w:sz w:val="28"/>
          <w:szCs w:val="28"/>
        </w:rPr>
        <w:t>с</w:t>
      </w:r>
      <w:r>
        <w:rPr>
          <w:sz w:val="28"/>
          <w:szCs w:val="28"/>
        </w:rPr>
        <w:t>делать выводы:</w:t>
      </w:r>
    </w:p>
    <w:p w:rsidR="00052BB3" w:rsidRDefault="00CB2568" w:rsidP="00052B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B2568">
        <w:rPr>
          <w:sz w:val="28"/>
          <w:szCs w:val="28"/>
        </w:rPr>
        <w:t xml:space="preserve">характере изменения количества участников </w:t>
      </w:r>
      <w:r w:rsidR="00CC20E6">
        <w:rPr>
          <w:sz w:val="28"/>
          <w:szCs w:val="28"/>
        </w:rPr>
        <w:t>ОП</w:t>
      </w:r>
      <w:r>
        <w:rPr>
          <w:sz w:val="28"/>
          <w:szCs w:val="28"/>
        </w:rPr>
        <w:t xml:space="preserve"> (особенно актуально для процедур, проводимых по выбору участников, процедур, проводимых на добровольной основе)</w:t>
      </w:r>
      <w:r w:rsidR="00052BB3">
        <w:rPr>
          <w:sz w:val="28"/>
          <w:szCs w:val="28"/>
        </w:rPr>
        <w:t xml:space="preserve">: </w:t>
      </w:r>
      <w:r w:rsidR="00052BB3" w:rsidRPr="00052BB3">
        <w:rPr>
          <w:sz w:val="28"/>
          <w:szCs w:val="28"/>
        </w:rPr>
        <w:t xml:space="preserve">динамика количества участников в целом, по отдельным категориям, видам </w:t>
      </w:r>
      <w:r w:rsidR="00052BB3">
        <w:rPr>
          <w:sz w:val="28"/>
          <w:szCs w:val="28"/>
        </w:rPr>
        <w:t>ОО</w:t>
      </w:r>
      <w:r w:rsidR="00052BB3" w:rsidRPr="00052BB3">
        <w:rPr>
          <w:sz w:val="28"/>
          <w:szCs w:val="28"/>
        </w:rPr>
        <w:t xml:space="preserve">, демографическая ситуация, изменение нормативных правовых документов, форс-мажорные обстоятельства в </w:t>
      </w:r>
      <w:r w:rsidR="00052BB3">
        <w:rPr>
          <w:sz w:val="28"/>
          <w:szCs w:val="28"/>
        </w:rPr>
        <w:t>муниципалитете</w:t>
      </w:r>
      <w:r w:rsidR="00052BB3" w:rsidRPr="00052BB3">
        <w:rPr>
          <w:sz w:val="28"/>
          <w:szCs w:val="28"/>
        </w:rPr>
        <w:t xml:space="preserve"> и прочие обстоятельства, существенным образом повлиявшие на изменение количества участников.</w:t>
      </w:r>
    </w:p>
    <w:p w:rsidR="00052BB3" w:rsidRDefault="00052BB3" w:rsidP="00052B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динамике результатов: </w:t>
      </w:r>
      <w:r w:rsidRPr="007A59E3">
        <w:rPr>
          <w:sz w:val="28"/>
          <w:szCs w:val="28"/>
        </w:rPr>
        <w:t xml:space="preserve">значимые изменения в результатах </w:t>
      </w:r>
      <w:r>
        <w:rPr>
          <w:sz w:val="28"/>
          <w:szCs w:val="28"/>
        </w:rPr>
        <w:t>оценочных процедур</w:t>
      </w:r>
      <w:r w:rsidRPr="007A59E3">
        <w:rPr>
          <w:sz w:val="28"/>
          <w:szCs w:val="28"/>
        </w:rPr>
        <w:t xml:space="preserve"> относительно результатов </w:t>
      </w:r>
      <w:r>
        <w:rPr>
          <w:sz w:val="28"/>
          <w:szCs w:val="28"/>
        </w:rPr>
        <w:t xml:space="preserve">предыдущих трех-пяти лет, </w:t>
      </w:r>
      <w:r w:rsidRPr="007A59E3">
        <w:rPr>
          <w:sz w:val="28"/>
          <w:szCs w:val="28"/>
        </w:rPr>
        <w:t>выводы о тенденциях и возможных причинах выявленных значимых изменений в результатах</w:t>
      </w:r>
      <w:r w:rsidRPr="00052BB3">
        <w:rPr>
          <w:sz w:val="28"/>
          <w:szCs w:val="28"/>
        </w:rPr>
        <w:t xml:space="preserve"> </w:t>
      </w:r>
      <w:r w:rsidRPr="007A59E3">
        <w:rPr>
          <w:sz w:val="28"/>
          <w:szCs w:val="28"/>
        </w:rPr>
        <w:t>или отсутствии существенной динамики на основе выявленных значимых изменений</w:t>
      </w:r>
      <w:r>
        <w:rPr>
          <w:sz w:val="28"/>
          <w:szCs w:val="28"/>
        </w:rPr>
        <w:t>.</w:t>
      </w:r>
    </w:p>
    <w:p w:rsidR="00C95B90" w:rsidRDefault="00C95B90" w:rsidP="00BF7AD9">
      <w:pPr>
        <w:spacing w:line="288" w:lineRule="auto"/>
        <w:ind w:firstLine="709"/>
        <w:jc w:val="both"/>
        <w:rPr>
          <w:sz w:val="28"/>
          <w:szCs w:val="28"/>
        </w:rPr>
      </w:pPr>
    </w:p>
    <w:p w:rsidR="007A55DA" w:rsidRPr="007A55DA" w:rsidRDefault="007A55DA" w:rsidP="007A55DA">
      <w:pPr>
        <w:spacing w:line="288" w:lineRule="auto"/>
        <w:jc w:val="center"/>
        <w:rPr>
          <w:b/>
          <w:sz w:val="28"/>
          <w:szCs w:val="28"/>
        </w:rPr>
      </w:pPr>
      <w:r w:rsidRPr="007A55DA">
        <w:rPr>
          <w:b/>
          <w:sz w:val="28"/>
          <w:szCs w:val="28"/>
        </w:rPr>
        <w:t xml:space="preserve">Разработка адресных рекомендаций </w:t>
      </w:r>
      <w:r w:rsidR="00DE3452">
        <w:rPr>
          <w:b/>
          <w:sz w:val="28"/>
          <w:szCs w:val="28"/>
        </w:rPr>
        <w:t>на основе проведенного анализа оценочной процедуры</w:t>
      </w:r>
    </w:p>
    <w:p w:rsidR="007A55DA" w:rsidRPr="007A55DA" w:rsidRDefault="007A55DA" w:rsidP="007A55D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A55DA">
        <w:rPr>
          <w:sz w:val="28"/>
          <w:szCs w:val="28"/>
        </w:rPr>
        <w:t xml:space="preserve">а основе проведенного анализа выполнения </w:t>
      </w:r>
      <w:r>
        <w:rPr>
          <w:sz w:val="28"/>
          <w:szCs w:val="28"/>
        </w:rPr>
        <w:t xml:space="preserve">конкретных </w:t>
      </w:r>
      <w:r w:rsidRPr="007A55DA">
        <w:rPr>
          <w:sz w:val="28"/>
          <w:szCs w:val="28"/>
        </w:rPr>
        <w:t xml:space="preserve">заданий КИМ и выявленных типичных затруднений и ошибок </w:t>
      </w:r>
      <w:r w:rsidR="00CC20E6">
        <w:rPr>
          <w:sz w:val="28"/>
          <w:szCs w:val="28"/>
        </w:rPr>
        <w:t>необходимо</w:t>
      </w:r>
      <w:r w:rsidR="008607E6" w:rsidRPr="00CC20E6">
        <w:rPr>
          <w:sz w:val="28"/>
          <w:szCs w:val="28"/>
        </w:rPr>
        <w:t xml:space="preserve"> разработать</w:t>
      </w:r>
      <w:r w:rsidRPr="0087023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A55DA">
        <w:rPr>
          <w:sz w:val="28"/>
          <w:szCs w:val="28"/>
        </w:rPr>
        <w:t>екомендации</w:t>
      </w:r>
      <w:r w:rsidR="008607E6">
        <w:rPr>
          <w:sz w:val="28"/>
          <w:szCs w:val="28"/>
        </w:rPr>
        <w:t xml:space="preserve"> для ОО и педагогических работников</w:t>
      </w:r>
      <w:r>
        <w:rPr>
          <w:sz w:val="28"/>
          <w:szCs w:val="28"/>
        </w:rPr>
        <w:t>, которые</w:t>
      </w:r>
      <w:r w:rsidRPr="007A55DA">
        <w:rPr>
          <w:sz w:val="28"/>
          <w:szCs w:val="28"/>
        </w:rPr>
        <w:t>:</w:t>
      </w:r>
    </w:p>
    <w:p w:rsidR="007A55DA" w:rsidRPr="00CC20E6" w:rsidRDefault="007A55DA" w:rsidP="007A55DA">
      <w:pPr>
        <w:spacing w:line="288" w:lineRule="auto"/>
        <w:ind w:firstLine="709"/>
        <w:jc w:val="both"/>
        <w:rPr>
          <w:sz w:val="28"/>
          <w:szCs w:val="28"/>
        </w:rPr>
      </w:pPr>
      <w:r w:rsidRPr="00CC20E6">
        <w:rPr>
          <w:sz w:val="28"/>
          <w:szCs w:val="28"/>
        </w:rPr>
        <w:t xml:space="preserve">должны содержать описание конкретных методик / технологий / приемов обучения, организации различных этапов образовательного процесса; </w:t>
      </w:r>
    </w:p>
    <w:p w:rsidR="007A55DA" w:rsidRPr="00CC20E6" w:rsidRDefault="007A55DA" w:rsidP="007A55DA">
      <w:pPr>
        <w:spacing w:line="288" w:lineRule="auto"/>
        <w:ind w:firstLine="709"/>
        <w:jc w:val="both"/>
        <w:rPr>
          <w:sz w:val="28"/>
          <w:szCs w:val="28"/>
        </w:rPr>
      </w:pPr>
      <w:r w:rsidRPr="00CC20E6">
        <w:rPr>
          <w:sz w:val="28"/>
          <w:szCs w:val="28"/>
        </w:rPr>
        <w:t>должны быть направлены на ликвидацию / предотвращение выявленных дефицитов в подготовке обучающихся;</w:t>
      </w:r>
    </w:p>
    <w:p w:rsidR="007A55DA" w:rsidRDefault="007A55DA" w:rsidP="007A55DA">
      <w:pPr>
        <w:spacing w:line="288" w:lineRule="auto"/>
        <w:ind w:firstLine="709"/>
        <w:jc w:val="both"/>
        <w:rPr>
          <w:sz w:val="28"/>
          <w:szCs w:val="28"/>
        </w:rPr>
      </w:pPr>
      <w:r w:rsidRPr="007A55DA">
        <w:rPr>
          <w:sz w:val="28"/>
          <w:szCs w:val="28"/>
        </w:rPr>
        <w:t xml:space="preserve">должны касаться как предметных, так </w:t>
      </w:r>
      <w:proofErr w:type="spellStart"/>
      <w:r w:rsidRPr="007A55DA">
        <w:rPr>
          <w:sz w:val="28"/>
          <w:szCs w:val="28"/>
        </w:rPr>
        <w:t>метапредметных</w:t>
      </w:r>
      <w:proofErr w:type="spellEnd"/>
      <w:r w:rsidRPr="007A55DA">
        <w:rPr>
          <w:sz w:val="28"/>
          <w:szCs w:val="28"/>
        </w:rPr>
        <w:t xml:space="preserve"> </w:t>
      </w:r>
      <w:r w:rsidR="00F72109">
        <w:rPr>
          <w:sz w:val="28"/>
          <w:szCs w:val="28"/>
        </w:rPr>
        <w:t xml:space="preserve">и личностных </w:t>
      </w:r>
      <w:r w:rsidRPr="007A55DA">
        <w:rPr>
          <w:sz w:val="28"/>
          <w:szCs w:val="28"/>
        </w:rPr>
        <w:t xml:space="preserve">аспектов подготовки обучающихся. </w:t>
      </w:r>
    </w:p>
    <w:p w:rsidR="00B23162" w:rsidRDefault="00B23162" w:rsidP="007A55D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рекомендациях могут быть отражены следующие вопросы:</w:t>
      </w:r>
    </w:p>
    <w:p w:rsidR="00F96A24" w:rsidRDefault="00B23162" w:rsidP="007A55DA">
      <w:pPr>
        <w:spacing w:line="288" w:lineRule="auto"/>
        <w:ind w:firstLine="709"/>
        <w:jc w:val="both"/>
        <w:rPr>
          <w:sz w:val="28"/>
          <w:szCs w:val="28"/>
        </w:rPr>
      </w:pPr>
      <w:r w:rsidRPr="00B23162">
        <w:rPr>
          <w:sz w:val="28"/>
          <w:szCs w:val="28"/>
        </w:rPr>
        <w:t>совершенствовани</w:t>
      </w:r>
      <w:r>
        <w:rPr>
          <w:sz w:val="28"/>
          <w:szCs w:val="28"/>
        </w:rPr>
        <w:t>е</w:t>
      </w:r>
      <w:r w:rsidRPr="00B23162">
        <w:rPr>
          <w:sz w:val="28"/>
          <w:szCs w:val="28"/>
        </w:rPr>
        <w:t xml:space="preserve"> </w:t>
      </w:r>
      <w:r w:rsidR="00F96A24">
        <w:rPr>
          <w:sz w:val="28"/>
          <w:szCs w:val="28"/>
        </w:rPr>
        <w:t xml:space="preserve">методики </w:t>
      </w:r>
      <w:r w:rsidRPr="00B23162">
        <w:rPr>
          <w:sz w:val="28"/>
          <w:szCs w:val="28"/>
        </w:rPr>
        <w:t>преподавания учебн</w:t>
      </w:r>
      <w:r>
        <w:rPr>
          <w:sz w:val="28"/>
          <w:szCs w:val="28"/>
        </w:rPr>
        <w:t>ых</w:t>
      </w:r>
      <w:r w:rsidRPr="00B23162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ов</w:t>
      </w:r>
      <w:r w:rsidR="00F96A24">
        <w:rPr>
          <w:sz w:val="28"/>
          <w:szCs w:val="28"/>
        </w:rPr>
        <w:t xml:space="preserve"> </w:t>
      </w:r>
      <w:r w:rsidR="00F96A24" w:rsidRPr="00F96A24">
        <w:rPr>
          <w:sz w:val="28"/>
          <w:szCs w:val="28"/>
        </w:rPr>
        <w:t>на основе выявленных типичных затруднений и ошибок</w:t>
      </w:r>
      <w:r w:rsidR="00F96A24">
        <w:rPr>
          <w:sz w:val="28"/>
          <w:szCs w:val="28"/>
        </w:rPr>
        <w:t>;</w:t>
      </w:r>
    </w:p>
    <w:p w:rsidR="00F96A24" w:rsidRDefault="00F96A24" w:rsidP="007A55DA">
      <w:pPr>
        <w:spacing w:line="288" w:lineRule="auto"/>
        <w:ind w:firstLine="709"/>
        <w:jc w:val="both"/>
        <w:rPr>
          <w:sz w:val="28"/>
          <w:szCs w:val="28"/>
        </w:rPr>
      </w:pPr>
      <w:r w:rsidRPr="00F96A24">
        <w:rPr>
          <w:sz w:val="28"/>
          <w:szCs w:val="28"/>
        </w:rPr>
        <w:t xml:space="preserve">организации дифференцированного обучения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F96A24">
        <w:rPr>
          <w:sz w:val="28"/>
          <w:szCs w:val="28"/>
        </w:rPr>
        <w:t xml:space="preserve"> с разными уровнями предметной подготовки</w:t>
      </w:r>
      <w:r>
        <w:rPr>
          <w:sz w:val="28"/>
          <w:szCs w:val="28"/>
        </w:rPr>
        <w:t>;</w:t>
      </w:r>
    </w:p>
    <w:p w:rsidR="007E25A6" w:rsidRDefault="007E25A6" w:rsidP="007A55DA">
      <w:pPr>
        <w:spacing w:line="288" w:lineRule="auto"/>
        <w:ind w:firstLine="709"/>
        <w:jc w:val="both"/>
        <w:rPr>
          <w:sz w:val="28"/>
          <w:szCs w:val="28"/>
        </w:rPr>
      </w:pPr>
      <w:r w:rsidRPr="00BF7AD9">
        <w:rPr>
          <w:sz w:val="28"/>
          <w:szCs w:val="28"/>
        </w:rPr>
        <w:t>психолого-педагогического сопровождения учащихся (групп учащихся) с проблемами (или высокими достижениями) в обучении</w:t>
      </w:r>
      <w:r w:rsidR="00D61971">
        <w:rPr>
          <w:sz w:val="28"/>
          <w:szCs w:val="28"/>
        </w:rPr>
        <w:t xml:space="preserve"> </w:t>
      </w:r>
      <w:r w:rsidR="00D61971" w:rsidRPr="00D61971">
        <w:rPr>
          <w:sz w:val="28"/>
          <w:szCs w:val="28"/>
        </w:rPr>
        <w:t>(например, через подходы к формированию индивидуальных образовательных маршрутов ученика, индивидуальных учебных планов, индивидуализированных планов внеурочной деятельности)</w:t>
      </w:r>
      <w:r>
        <w:rPr>
          <w:sz w:val="28"/>
          <w:szCs w:val="28"/>
        </w:rPr>
        <w:t>;</w:t>
      </w:r>
    </w:p>
    <w:p w:rsidR="00D61971" w:rsidRDefault="00D61971" w:rsidP="007A55DA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организация работы с обучающимися </w:t>
      </w:r>
      <w:r w:rsidRPr="000138B7">
        <w:rPr>
          <w:sz w:val="28"/>
          <w:szCs w:val="28"/>
        </w:rPr>
        <w:t xml:space="preserve">с </w:t>
      </w:r>
      <w:r w:rsidR="000138B7" w:rsidRPr="000138B7">
        <w:rPr>
          <w:sz w:val="28"/>
          <w:szCs w:val="28"/>
        </w:rPr>
        <w:t>ограниченными</w:t>
      </w:r>
      <w:r w:rsidR="000138B7">
        <w:rPr>
          <w:sz w:val="28"/>
          <w:szCs w:val="28"/>
        </w:rPr>
        <w:t xml:space="preserve"> возможностями здоровья</w:t>
      </w:r>
      <w:r>
        <w:rPr>
          <w:sz w:val="28"/>
          <w:szCs w:val="28"/>
        </w:rPr>
        <w:t>;</w:t>
      </w:r>
      <w:proofErr w:type="gramEnd"/>
    </w:p>
    <w:p w:rsidR="00D61971" w:rsidRDefault="00D61971" w:rsidP="00D6197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обучающимися-</w:t>
      </w:r>
      <w:proofErr w:type="spellStart"/>
      <w:r w:rsidRPr="00D61971">
        <w:rPr>
          <w:sz w:val="28"/>
          <w:szCs w:val="28"/>
        </w:rPr>
        <w:t>инофонами</w:t>
      </w:r>
      <w:proofErr w:type="spellEnd"/>
      <w:r w:rsidR="0098163C">
        <w:rPr>
          <w:sz w:val="28"/>
          <w:szCs w:val="28"/>
        </w:rPr>
        <w:t>;</w:t>
      </w:r>
    </w:p>
    <w:p w:rsidR="0098163C" w:rsidRDefault="0098163C" w:rsidP="0098163C">
      <w:pPr>
        <w:spacing w:line="288" w:lineRule="auto"/>
        <w:ind w:firstLine="709"/>
        <w:jc w:val="both"/>
        <w:rPr>
          <w:sz w:val="28"/>
          <w:szCs w:val="28"/>
        </w:rPr>
      </w:pPr>
      <w:r w:rsidRPr="0098163C">
        <w:rPr>
          <w:sz w:val="28"/>
          <w:szCs w:val="28"/>
        </w:rPr>
        <w:t>необходимость проведения корректирующих диагностически</w:t>
      </w:r>
      <w:r w:rsidR="006C26B5">
        <w:rPr>
          <w:sz w:val="28"/>
          <w:szCs w:val="28"/>
        </w:rPr>
        <w:t>х</w:t>
      </w:r>
      <w:r w:rsidRPr="0098163C">
        <w:rPr>
          <w:sz w:val="28"/>
          <w:szCs w:val="28"/>
        </w:rPr>
        <w:t xml:space="preserve"> работ с учетом полученных результатов.</w:t>
      </w:r>
    </w:p>
    <w:p w:rsidR="0098163C" w:rsidRDefault="009939DE" w:rsidP="00D6197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</w:t>
      </w:r>
      <w:r w:rsidR="0098163C">
        <w:rPr>
          <w:sz w:val="28"/>
          <w:szCs w:val="28"/>
        </w:rPr>
        <w:t xml:space="preserve"> обознач</w:t>
      </w:r>
      <w:r>
        <w:rPr>
          <w:sz w:val="28"/>
          <w:szCs w:val="28"/>
        </w:rPr>
        <w:t>ить</w:t>
      </w:r>
      <w:r w:rsidR="0098163C">
        <w:rPr>
          <w:sz w:val="28"/>
          <w:szCs w:val="28"/>
        </w:rPr>
        <w:t xml:space="preserve"> п</w:t>
      </w:r>
      <w:r w:rsidR="0098163C" w:rsidRPr="0098163C">
        <w:rPr>
          <w:sz w:val="28"/>
          <w:szCs w:val="28"/>
        </w:rPr>
        <w:t xml:space="preserve">ланируемые меры методической поддержки на </w:t>
      </w:r>
      <w:r w:rsidR="0098163C">
        <w:rPr>
          <w:sz w:val="28"/>
          <w:szCs w:val="28"/>
        </w:rPr>
        <w:t xml:space="preserve">муниципальном </w:t>
      </w:r>
      <w:r w:rsidR="0098163C" w:rsidRPr="0098163C">
        <w:rPr>
          <w:sz w:val="28"/>
          <w:szCs w:val="28"/>
        </w:rPr>
        <w:t>уровне</w:t>
      </w:r>
      <w:r w:rsidR="0098163C">
        <w:rPr>
          <w:sz w:val="28"/>
          <w:szCs w:val="28"/>
        </w:rPr>
        <w:t>:</w:t>
      </w:r>
    </w:p>
    <w:p w:rsidR="005A04B0" w:rsidRDefault="005A04B0" w:rsidP="009816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</w:t>
      </w:r>
      <w:r w:rsidR="009939DE">
        <w:rPr>
          <w:sz w:val="28"/>
          <w:szCs w:val="28"/>
        </w:rPr>
        <w:t>у</w:t>
      </w:r>
      <w:r>
        <w:rPr>
          <w:sz w:val="28"/>
          <w:szCs w:val="28"/>
        </w:rPr>
        <w:t xml:space="preserve"> педагогических советов в ОО;</w:t>
      </w:r>
    </w:p>
    <w:p w:rsidR="0098163C" w:rsidRDefault="0098163C" w:rsidP="0098163C">
      <w:pPr>
        <w:spacing w:line="288" w:lineRule="auto"/>
        <w:ind w:firstLine="709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тем</w:t>
      </w:r>
      <w:r>
        <w:rPr>
          <w:sz w:val="28"/>
          <w:szCs w:val="28"/>
        </w:rPr>
        <w:t>атик</w:t>
      </w:r>
      <w:r w:rsidR="009939DE">
        <w:rPr>
          <w:sz w:val="28"/>
          <w:szCs w:val="28"/>
        </w:rPr>
        <w:t>у</w:t>
      </w:r>
      <w:r w:rsidRPr="00F96A2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F96A24">
        <w:rPr>
          <w:sz w:val="28"/>
          <w:szCs w:val="28"/>
        </w:rPr>
        <w:t xml:space="preserve"> методических </w:t>
      </w:r>
      <w:r>
        <w:rPr>
          <w:sz w:val="28"/>
          <w:szCs w:val="28"/>
        </w:rPr>
        <w:t xml:space="preserve">(и/или профессиональных) </w:t>
      </w:r>
      <w:r w:rsidR="006C26B5">
        <w:rPr>
          <w:sz w:val="28"/>
          <w:szCs w:val="28"/>
        </w:rPr>
        <w:t>объединений</w:t>
      </w:r>
      <w:r w:rsidRPr="00F96A24">
        <w:rPr>
          <w:sz w:val="28"/>
          <w:szCs w:val="28"/>
        </w:rPr>
        <w:t xml:space="preserve"> учителей-предметников</w:t>
      </w:r>
      <w:r>
        <w:rPr>
          <w:sz w:val="28"/>
          <w:szCs w:val="28"/>
        </w:rPr>
        <w:t>;</w:t>
      </w:r>
    </w:p>
    <w:p w:rsidR="009939DE" w:rsidRDefault="0098163C" w:rsidP="0098163C">
      <w:pPr>
        <w:spacing w:line="288" w:lineRule="auto"/>
        <w:ind w:firstLine="709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возможные направления повышения квалификации</w:t>
      </w:r>
      <w:r>
        <w:rPr>
          <w:sz w:val="28"/>
          <w:szCs w:val="28"/>
        </w:rPr>
        <w:t>;</w:t>
      </w:r>
      <w:r w:rsidR="009939DE" w:rsidRPr="009939DE">
        <w:rPr>
          <w:sz w:val="28"/>
          <w:szCs w:val="28"/>
        </w:rPr>
        <w:t xml:space="preserve"> </w:t>
      </w:r>
    </w:p>
    <w:p w:rsidR="0098163C" w:rsidRDefault="009939DE" w:rsidP="009816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планов профессионального саморазвития с целью преодоления профессиональных дефицитов (план самообразования);</w:t>
      </w:r>
    </w:p>
    <w:p w:rsidR="0098163C" w:rsidRPr="0098163C" w:rsidRDefault="0098163C" w:rsidP="0098163C">
      <w:pPr>
        <w:spacing w:line="288" w:lineRule="auto"/>
        <w:ind w:firstLine="709"/>
        <w:jc w:val="both"/>
        <w:rPr>
          <w:sz w:val="28"/>
          <w:szCs w:val="28"/>
        </w:rPr>
      </w:pPr>
      <w:r w:rsidRPr="0098163C">
        <w:rPr>
          <w:sz w:val="28"/>
          <w:szCs w:val="28"/>
        </w:rPr>
        <w:t>направления трансляции эффективных педагогических практик</w:t>
      </w:r>
      <w:r>
        <w:rPr>
          <w:sz w:val="28"/>
          <w:szCs w:val="28"/>
        </w:rPr>
        <w:t>.</w:t>
      </w:r>
    </w:p>
    <w:p w:rsidR="000B770B" w:rsidRDefault="000B770B" w:rsidP="000B770B">
      <w:pPr>
        <w:spacing w:line="288" w:lineRule="auto"/>
        <w:ind w:firstLine="709"/>
        <w:jc w:val="both"/>
        <w:rPr>
          <w:sz w:val="28"/>
          <w:szCs w:val="28"/>
        </w:rPr>
      </w:pPr>
      <w:r w:rsidRPr="00BA3A63">
        <w:rPr>
          <w:sz w:val="28"/>
          <w:szCs w:val="28"/>
        </w:rPr>
        <w:t xml:space="preserve">На основе данных рекомендаций рекомендуется разработать муниципальный план («дорожную карту») мероприятий, направленных на повышение </w:t>
      </w:r>
      <w:r w:rsidR="00BA3A63">
        <w:rPr>
          <w:sz w:val="28"/>
          <w:szCs w:val="28"/>
        </w:rPr>
        <w:t>качества общего образования</w:t>
      </w:r>
      <w:r w:rsidRPr="00BA3A63">
        <w:rPr>
          <w:sz w:val="28"/>
          <w:szCs w:val="28"/>
        </w:rPr>
        <w:t xml:space="preserve"> в муниципалитете</w:t>
      </w:r>
      <w:r w:rsidR="00DE5DA3" w:rsidRPr="00BA3A63">
        <w:rPr>
          <w:sz w:val="28"/>
          <w:szCs w:val="28"/>
        </w:rPr>
        <w:t>,</w:t>
      </w:r>
      <w:r w:rsidR="00DE5DA3">
        <w:rPr>
          <w:sz w:val="28"/>
          <w:szCs w:val="28"/>
        </w:rPr>
        <w:t xml:space="preserve"> ОО.</w:t>
      </w:r>
    </w:p>
    <w:p w:rsidR="005740B4" w:rsidRDefault="005740B4" w:rsidP="00F72109">
      <w:pPr>
        <w:spacing w:line="288" w:lineRule="auto"/>
        <w:ind w:firstLine="709"/>
        <w:jc w:val="both"/>
        <w:rPr>
          <w:sz w:val="28"/>
          <w:szCs w:val="28"/>
          <w:highlight w:val="yellow"/>
        </w:rPr>
      </w:pPr>
    </w:p>
    <w:p w:rsidR="00D5203F" w:rsidRDefault="005A04B0" w:rsidP="005F13BE">
      <w:pPr>
        <w:spacing w:line="288" w:lineRule="auto"/>
        <w:jc w:val="center"/>
        <w:rPr>
          <w:sz w:val="28"/>
          <w:szCs w:val="28"/>
        </w:rPr>
      </w:pPr>
      <w:r w:rsidRPr="00870235">
        <w:rPr>
          <w:b/>
          <w:sz w:val="28"/>
          <w:szCs w:val="28"/>
        </w:rPr>
        <w:t xml:space="preserve">Принятие управленческих решений </w:t>
      </w:r>
      <w:r>
        <w:rPr>
          <w:b/>
          <w:sz w:val="28"/>
          <w:szCs w:val="28"/>
        </w:rPr>
        <w:t xml:space="preserve">на основе проведенного анализа </w:t>
      </w:r>
      <w:r w:rsidR="00BA3A63">
        <w:rPr>
          <w:b/>
          <w:sz w:val="28"/>
          <w:szCs w:val="28"/>
        </w:rPr>
        <w:t>ОП</w:t>
      </w:r>
      <w:r>
        <w:rPr>
          <w:b/>
          <w:sz w:val="28"/>
          <w:szCs w:val="28"/>
        </w:rPr>
        <w:t xml:space="preserve">, </w:t>
      </w:r>
      <w:r w:rsidR="005740B4"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</w:rPr>
        <w:t>их эффективность</w:t>
      </w:r>
    </w:p>
    <w:p w:rsidR="009E4245" w:rsidRDefault="009E4245" w:rsidP="009E424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анализа предметных,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личностных результатов предназначены для общей оценки муниципальной образовательной системы. От их правильной интерпретации зависит эффективность принятых управленческих решений на уровне муниципалитета.</w:t>
      </w:r>
    </w:p>
    <w:p w:rsidR="005740B4" w:rsidRPr="00BA3A63" w:rsidRDefault="00BA3A63" w:rsidP="005740B4">
      <w:pPr>
        <w:spacing w:line="288" w:lineRule="auto"/>
        <w:ind w:firstLine="709"/>
        <w:jc w:val="both"/>
        <w:rPr>
          <w:sz w:val="28"/>
          <w:szCs w:val="28"/>
        </w:rPr>
      </w:pPr>
      <w:r w:rsidRPr="00BA3A63">
        <w:rPr>
          <w:sz w:val="28"/>
          <w:szCs w:val="28"/>
        </w:rPr>
        <w:t xml:space="preserve">Не допускается </w:t>
      </w:r>
      <w:r w:rsidR="005740B4" w:rsidRPr="00BA3A63">
        <w:rPr>
          <w:sz w:val="28"/>
          <w:szCs w:val="28"/>
        </w:rPr>
        <w:t xml:space="preserve">по результатам </w:t>
      </w:r>
      <w:r w:rsidRPr="00BA3A63">
        <w:rPr>
          <w:sz w:val="28"/>
          <w:szCs w:val="28"/>
        </w:rPr>
        <w:t xml:space="preserve">ОП осуществлять </w:t>
      </w:r>
      <w:proofErr w:type="spellStart"/>
      <w:r w:rsidR="005740B4" w:rsidRPr="00BA3A63">
        <w:rPr>
          <w:sz w:val="28"/>
          <w:szCs w:val="28"/>
        </w:rPr>
        <w:t>рейтингова</w:t>
      </w:r>
      <w:r w:rsidRPr="00BA3A63">
        <w:rPr>
          <w:sz w:val="28"/>
          <w:szCs w:val="28"/>
        </w:rPr>
        <w:t>ние</w:t>
      </w:r>
      <w:proofErr w:type="spellEnd"/>
      <w:r w:rsidR="005740B4" w:rsidRPr="00BA3A63">
        <w:rPr>
          <w:sz w:val="28"/>
          <w:szCs w:val="28"/>
        </w:rPr>
        <w:t xml:space="preserve"> ОО и педагогов.</w:t>
      </w:r>
    </w:p>
    <w:p w:rsidR="00413130" w:rsidRPr="00612B94" w:rsidRDefault="00413130" w:rsidP="0041313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Pr="00612B94">
        <w:rPr>
          <w:sz w:val="28"/>
          <w:szCs w:val="28"/>
        </w:rPr>
        <w:t>атриц</w:t>
      </w:r>
      <w:r>
        <w:rPr>
          <w:sz w:val="28"/>
          <w:szCs w:val="28"/>
        </w:rPr>
        <w:t>у</w:t>
      </w:r>
      <w:r w:rsidRPr="00612B94">
        <w:rPr>
          <w:sz w:val="28"/>
          <w:szCs w:val="28"/>
        </w:rPr>
        <w:t xml:space="preserve"> модельных управленческих решений на уровне </w:t>
      </w:r>
      <w:r w:rsidR="009E4245">
        <w:rPr>
          <w:sz w:val="28"/>
          <w:szCs w:val="28"/>
        </w:rPr>
        <w:t>муниципальной</w:t>
      </w:r>
      <w:r w:rsidRPr="00612B94">
        <w:rPr>
          <w:sz w:val="28"/>
          <w:szCs w:val="28"/>
        </w:rPr>
        <w:t xml:space="preserve"> системы образования по результат</w:t>
      </w:r>
      <w:r w:rsidR="009E4245">
        <w:rPr>
          <w:sz w:val="28"/>
          <w:szCs w:val="28"/>
        </w:rPr>
        <w:t xml:space="preserve">ам анализа оценочных процедур </w:t>
      </w:r>
      <w:r>
        <w:rPr>
          <w:sz w:val="28"/>
          <w:szCs w:val="28"/>
        </w:rPr>
        <w:t>могут быть включены:</w:t>
      </w:r>
      <w:r w:rsidRPr="00612B94">
        <w:rPr>
          <w:sz w:val="28"/>
          <w:szCs w:val="28"/>
        </w:rPr>
        <w:t xml:space="preserve"> </w:t>
      </w:r>
    </w:p>
    <w:p w:rsidR="00B234B3" w:rsidRDefault="00B234B3" w:rsidP="00B234B3">
      <w:pPr>
        <w:spacing w:line="288" w:lineRule="auto"/>
        <w:ind w:firstLine="709"/>
        <w:jc w:val="both"/>
        <w:rPr>
          <w:sz w:val="28"/>
          <w:szCs w:val="28"/>
        </w:rPr>
      </w:pPr>
      <w:r w:rsidRPr="00BF7AD9">
        <w:rPr>
          <w:sz w:val="28"/>
          <w:szCs w:val="28"/>
        </w:rPr>
        <w:t>разработк</w:t>
      </w:r>
      <w:r w:rsidR="009E4245">
        <w:rPr>
          <w:sz w:val="28"/>
          <w:szCs w:val="28"/>
        </w:rPr>
        <w:t>а</w:t>
      </w:r>
      <w:r w:rsidRPr="00BF7AD9">
        <w:rPr>
          <w:sz w:val="28"/>
          <w:szCs w:val="28"/>
        </w:rPr>
        <w:t xml:space="preserve"> и реализаци</w:t>
      </w:r>
      <w:r w:rsidR="009E4245">
        <w:rPr>
          <w:sz w:val="28"/>
          <w:szCs w:val="28"/>
        </w:rPr>
        <w:t>я</w:t>
      </w:r>
      <w:r w:rsidRPr="00BF7AD9">
        <w:rPr>
          <w:sz w:val="28"/>
          <w:szCs w:val="28"/>
        </w:rPr>
        <w:t xml:space="preserve"> программ повышения качества </w:t>
      </w:r>
      <w:r w:rsidR="007C39DE">
        <w:rPr>
          <w:sz w:val="28"/>
          <w:szCs w:val="28"/>
        </w:rPr>
        <w:t>общего образования</w:t>
      </w:r>
      <w:r w:rsidRPr="00BF7AD9">
        <w:rPr>
          <w:sz w:val="28"/>
          <w:szCs w:val="28"/>
        </w:rPr>
        <w:t xml:space="preserve"> </w:t>
      </w:r>
      <w:r w:rsidR="00D9516C">
        <w:rPr>
          <w:sz w:val="28"/>
          <w:szCs w:val="28"/>
        </w:rPr>
        <w:t xml:space="preserve">(программ развития) </w:t>
      </w:r>
      <w:r w:rsidR="007C39DE">
        <w:rPr>
          <w:sz w:val="28"/>
          <w:szCs w:val="28"/>
        </w:rPr>
        <w:t xml:space="preserve">в </w:t>
      </w:r>
      <w:proofErr w:type="spellStart"/>
      <w:r w:rsidR="007C39DE">
        <w:rPr>
          <w:sz w:val="28"/>
          <w:szCs w:val="28"/>
        </w:rPr>
        <w:t>муниципалите</w:t>
      </w:r>
      <w:proofErr w:type="spellEnd"/>
      <w:r w:rsidR="007C39DE">
        <w:rPr>
          <w:sz w:val="28"/>
          <w:szCs w:val="28"/>
        </w:rPr>
        <w:t>,</w:t>
      </w:r>
      <w:r>
        <w:rPr>
          <w:sz w:val="28"/>
          <w:szCs w:val="28"/>
        </w:rPr>
        <w:t xml:space="preserve"> ОО</w:t>
      </w:r>
      <w:r w:rsidRPr="00BF7AD9">
        <w:rPr>
          <w:sz w:val="28"/>
          <w:szCs w:val="28"/>
        </w:rPr>
        <w:t xml:space="preserve">; </w:t>
      </w:r>
    </w:p>
    <w:p w:rsidR="00495120" w:rsidRDefault="00495120" w:rsidP="00B234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сформированной </w:t>
      </w:r>
      <w:proofErr w:type="spellStart"/>
      <w:r>
        <w:rPr>
          <w:sz w:val="28"/>
          <w:szCs w:val="28"/>
        </w:rPr>
        <w:t>внутришкольной</w:t>
      </w:r>
      <w:proofErr w:type="spellEnd"/>
      <w:r>
        <w:rPr>
          <w:sz w:val="28"/>
          <w:szCs w:val="28"/>
        </w:rPr>
        <w:t xml:space="preserve"> системы оценки качества образования (далее – ВСОКО) в ОО с целью совершенствования ВСОКО;</w:t>
      </w:r>
    </w:p>
    <w:p w:rsidR="000A1841" w:rsidRDefault="000A1841" w:rsidP="00B234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результатов ОП;</w:t>
      </w:r>
    </w:p>
    <w:p w:rsidR="00495120" w:rsidRDefault="00495120" w:rsidP="00B234B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D9516C">
        <w:rPr>
          <w:sz w:val="28"/>
          <w:szCs w:val="28"/>
        </w:rPr>
        <w:t xml:space="preserve">адресных </w:t>
      </w:r>
      <w:r>
        <w:rPr>
          <w:sz w:val="28"/>
          <w:szCs w:val="28"/>
        </w:rPr>
        <w:t>программ поддержки школ с низкими образовательными результатами;</w:t>
      </w:r>
    </w:p>
    <w:p w:rsidR="003E3EE1" w:rsidRDefault="003E3EE1" w:rsidP="003E3EE1">
      <w:pPr>
        <w:spacing w:line="288" w:lineRule="auto"/>
        <w:ind w:firstLine="709"/>
        <w:jc w:val="both"/>
        <w:rPr>
          <w:sz w:val="28"/>
          <w:szCs w:val="28"/>
        </w:rPr>
      </w:pPr>
      <w:r w:rsidRPr="00BF7AD9">
        <w:rPr>
          <w:sz w:val="28"/>
          <w:szCs w:val="28"/>
        </w:rPr>
        <w:lastRenderedPageBreak/>
        <w:t>формировани</w:t>
      </w:r>
      <w:r>
        <w:rPr>
          <w:sz w:val="28"/>
          <w:szCs w:val="28"/>
        </w:rPr>
        <w:t>е</w:t>
      </w:r>
      <w:r w:rsidRPr="00BF7AD9">
        <w:rPr>
          <w:sz w:val="28"/>
          <w:szCs w:val="28"/>
        </w:rPr>
        <w:t xml:space="preserve"> программ организационно-методической поддержки учител</w:t>
      </w:r>
      <w:r>
        <w:rPr>
          <w:sz w:val="28"/>
          <w:szCs w:val="28"/>
        </w:rPr>
        <w:t>ей</w:t>
      </w:r>
      <w:r w:rsidRPr="00BF7AD9">
        <w:rPr>
          <w:sz w:val="28"/>
          <w:szCs w:val="28"/>
        </w:rPr>
        <w:t xml:space="preserve"> (</w:t>
      </w:r>
      <w:r>
        <w:rPr>
          <w:sz w:val="28"/>
          <w:szCs w:val="28"/>
        </w:rPr>
        <w:t>организация повышения квалификации на основе индивидуальных образовательных маршрутов)</w:t>
      </w:r>
      <w:r w:rsidR="00413130">
        <w:rPr>
          <w:sz w:val="28"/>
          <w:szCs w:val="28"/>
        </w:rPr>
        <w:t>;</w:t>
      </w:r>
    </w:p>
    <w:p w:rsidR="009E4245" w:rsidRPr="00612B94" w:rsidRDefault="00413130" w:rsidP="009E4245">
      <w:pPr>
        <w:spacing w:line="288" w:lineRule="auto"/>
        <w:ind w:firstLine="709"/>
        <w:jc w:val="both"/>
        <w:rPr>
          <w:sz w:val="28"/>
          <w:szCs w:val="28"/>
        </w:rPr>
      </w:pPr>
      <w:r w:rsidRPr="00BF7AD9">
        <w:rPr>
          <w:sz w:val="28"/>
          <w:szCs w:val="28"/>
        </w:rPr>
        <w:t>совершенствова</w:t>
      </w:r>
      <w:r w:rsidR="00000436">
        <w:rPr>
          <w:sz w:val="28"/>
          <w:szCs w:val="28"/>
        </w:rPr>
        <w:t>ние</w:t>
      </w:r>
      <w:r w:rsidRPr="00BF7AD9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я</w:t>
      </w:r>
      <w:r w:rsidRPr="00BF7AD9">
        <w:rPr>
          <w:sz w:val="28"/>
          <w:szCs w:val="28"/>
        </w:rPr>
        <w:t xml:space="preserve"> и форм методической работы </w:t>
      </w:r>
      <w:r>
        <w:rPr>
          <w:sz w:val="28"/>
          <w:szCs w:val="28"/>
        </w:rPr>
        <w:t xml:space="preserve">с </w:t>
      </w:r>
      <w:r w:rsidRPr="00BF7AD9">
        <w:rPr>
          <w:sz w:val="28"/>
          <w:szCs w:val="28"/>
        </w:rPr>
        <w:t>педагог</w:t>
      </w:r>
      <w:r>
        <w:rPr>
          <w:sz w:val="28"/>
          <w:szCs w:val="28"/>
        </w:rPr>
        <w:t>ами в муниципалитете</w:t>
      </w:r>
      <w:r w:rsidR="009E4245">
        <w:rPr>
          <w:sz w:val="28"/>
          <w:szCs w:val="28"/>
        </w:rPr>
        <w:t xml:space="preserve"> (например, система наставничества, </w:t>
      </w:r>
      <w:r w:rsidR="00FE1AF5">
        <w:rPr>
          <w:sz w:val="28"/>
          <w:szCs w:val="28"/>
        </w:rPr>
        <w:t xml:space="preserve">создание </w:t>
      </w:r>
      <w:proofErr w:type="spellStart"/>
      <w:r w:rsidR="00FE1AF5">
        <w:rPr>
          <w:sz w:val="28"/>
          <w:szCs w:val="28"/>
        </w:rPr>
        <w:t>стажировочных</w:t>
      </w:r>
      <w:proofErr w:type="spellEnd"/>
      <w:r w:rsidR="00FE1AF5">
        <w:rPr>
          <w:sz w:val="28"/>
          <w:szCs w:val="28"/>
        </w:rPr>
        <w:t xml:space="preserve"> площадок, </w:t>
      </w:r>
      <w:r w:rsidR="009E4245">
        <w:rPr>
          <w:sz w:val="28"/>
          <w:szCs w:val="28"/>
        </w:rPr>
        <w:t>трансляция успешных</w:t>
      </w:r>
      <w:r w:rsidR="009E4245" w:rsidRPr="00612B94">
        <w:rPr>
          <w:sz w:val="28"/>
          <w:szCs w:val="28"/>
        </w:rPr>
        <w:t xml:space="preserve"> педагогических практик</w:t>
      </w:r>
      <w:r w:rsidR="009E4245">
        <w:rPr>
          <w:sz w:val="28"/>
          <w:szCs w:val="28"/>
        </w:rPr>
        <w:t>)</w:t>
      </w:r>
      <w:r w:rsidR="009E4245" w:rsidRPr="00612B94">
        <w:rPr>
          <w:sz w:val="28"/>
          <w:szCs w:val="28"/>
        </w:rPr>
        <w:t xml:space="preserve">; </w:t>
      </w:r>
    </w:p>
    <w:p w:rsidR="00413130" w:rsidRDefault="00413130" w:rsidP="0041313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инструментов </w:t>
      </w:r>
      <w:r w:rsidRPr="00BF7AD9">
        <w:rPr>
          <w:sz w:val="28"/>
          <w:szCs w:val="28"/>
        </w:rPr>
        <w:t>профессионально-общественн</w:t>
      </w:r>
      <w:r>
        <w:rPr>
          <w:sz w:val="28"/>
          <w:szCs w:val="28"/>
        </w:rPr>
        <w:t>ой</w:t>
      </w:r>
      <w:r w:rsidRPr="00BF7AD9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ы;</w:t>
      </w:r>
    </w:p>
    <w:p w:rsidR="00413130" w:rsidRDefault="00413130" w:rsidP="00413130">
      <w:pPr>
        <w:spacing w:line="288" w:lineRule="auto"/>
        <w:ind w:firstLine="709"/>
        <w:jc w:val="both"/>
        <w:rPr>
          <w:sz w:val="28"/>
          <w:szCs w:val="28"/>
        </w:rPr>
      </w:pPr>
      <w:r w:rsidRPr="00BF7AD9">
        <w:rPr>
          <w:sz w:val="28"/>
          <w:szCs w:val="28"/>
        </w:rPr>
        <w:t>совершенствования рабочих программ и оценочных материалов для проведения текущего контроля и учёта успеваемости обучающихся, промежуточной аттестации, а также оптимизации методов и приёмов урочной и внеурочной деятельности, уточнения форм работы с родителями</w:t>
      </w:r>
      <w:r>
        <w:rPr>
          <w:sz w:val="28"/>
          <w:szCs w:val="28"/>
        </w:rPr>
        <w:t>;</w:t>
      </w:r>
    </w:p>
    <w:p w:rsidR="00FE1AF5" w:rsidRDefault="00FE1AF5" w:rsidP="00FE1AF5">
      <w:pPr>
        <w:spacing w:line="288" w:lineRule="auto"/>
        <w:ind w:firstLine="709"/>
        <w:jc w:val="both"/>
        <w:rPr>
          <w:sz w:val="28"/>
          <w:szCs w:val="28"/>
        </w:rPr>
      </w:pPr>
      <w:r w:rsidRPr="00612B94">
        <w:rPr>
          <w:sz w:val="28"/>
          <w:szCs w:val="28"/>
        </w:rPr>
        <w:t>вовлечени</w:t>
      </w:r>
      <w:r>
        <w:rPr>
          <w:sz w:val="28"/>
          <w:szCs w:val="28"/>
        </w:rPr>
        <w:t>е</w:t>
      </w:r>
      <w:r w:rsidRPr="00612B94">
        <w:rPr>
          <w:sz w:val="28"/>
          <w:szCs w:val="28"/>
        </w:rPr>
        <w:t xml:space="preserve"> обучающихся в достоверное оценивание с целью </w:t>
      </w:r>
      <w:r>
        <w:rPr>
          <w:sz w:val="28"/>
          <w:szCs w:val="28"/>
        </w:rPr>
        <w:t>повышения их мотивации и как следствие образовательных результатов;</w:t>
      </w:r>
    </w:p>
    <w:p w:rsidR="005C393E" w:rsidRDefault="005C393E" w:rsidP="00FE1AF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углубленного и профильного обучения, </w:t>
      </w:r>
      <w:proofErr w:type="spellStart"/>
      <w:r>
        <w:rPr>
          <w:sz w:val="28"/>
          <w:szCs w:val="28"/>
        </w:rPr>
        <w:t>профориентационой</w:t>
      </w:r>
      <w:proofErr w:type="spellEnd"/>
      <w:r>
        <w:rPr>
          <w:sz w:val="28"/>
          <w:szCs w:val="28"/>
        </w:rPr>
        <w:t xml:space="preserve"> работы, поддержки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особыми образовательными потребностями;</w:t>
      </w:r>
    </w:p>
    <w:p w:rsidR="009E4245" w:rsidRDefault="009E4245" w:rsidP="009E4245">
      <w:pPr>
        <w:spacing w:line="288" w:lineRule="auto"/>
        <w:ind w:firstLine="709"/>
        <w:jc w:val="both"/>
        <w:rPr>
          <w:sz w:val="28"/>
          <w:szCs w:val="28"/>
        </w:rPr>
      </w:pPr>
      <w:r w:rsidRPr="00612B94">
        <w:rPr>
          <w:sz w:val="28"/>
          <w:szCs w:val="28"/>
        </w:rPr>
        <w:t xml:space="preserve">использование анализа результатов </w:t>
      </w:r>
      <w:r w:rsidR="00D9516C">
        <w:rPr>
          <w:sz w:val="28"/>
          <w:szCs w:val="28"/>
        </w:rPr>
        <w:t>ОП</w:t>
      </w:r>
      <w:r w:rsidRPr="00612B94">
        <w:rPr>
          <w:sz w:val="28"/>
          <w:szCs w:val="28"/>
        </w:rPr>
        <w:t xml:space="preserve"> как средств</w:t>
      </w:r>
      <w:r w:rsidR="00D9516C">
        <w:rPr>
          <w:sz w:val="28"/>
          <w:szCs w:val="28"/>
        </w:rPr>
        <w:t>а</w:t>
      </w:r>
      <w:r w:rsidRPr="00612B9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12B94">
        <w:rPr>
          <w:sz w:val="28"/>
          <w:szCs w:val="28"/>
        </w:rPr>
        <w:t>азвити</w:t>
      </w:r>
      <w:r>
        <w:rPr>
          <w:sz w:val="28"/>
          <w:szCs w:val="28"/>
        </w:rPr>
        <w:t>я</w:t>
      </w:r>
      <w:r w:rsidRPr="00612B94">
        <w:rPr>
          <w:sz w:val="28"/>
          <w:szCs w:val="28"/>
        </w:rPr>
        <w:t xml:space="preserve"> социального капитала </w:t>
      </w:r>
      <w:r>
        <w:rPr>
          <w:sz w:val="28"/>
          <w:szCs w:val="28"/>
        </w:rPr>
        <w:t xml:space="preserve">ОО, </w:t>
      </w:r>
      <w:r w:rsidRPr="009E4245">
        <w:rPr>
          <w:sz w:val="28"/>
          <w:szCs w:val="28"/>
        </w:rPr>
        <w:t xml:space="preserve">обеспечения позитивного отношения к вопросам объективной оценки в </w:t>
      </w:r>
      <w:r w:rsidR="004A01E5">
        <w:rPr>
          <w:sz w:val="28"/>
          <w:szCs w:val="28"/>
        </w:rPr>
        <w:t>ОО.</w:t>
      </w:r>
    </w:p>
    <w:p w:rsidR="005740B4" w:rsidRDefault="005740B4" w:rsidP="005740B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Принятые с</w:t>
      </w:r>
      <w:r w:rsidRPr="00BF7AD9">
        <w:rPr>
          <w:sz w:val="28"/>
          <w:szCs w:val="28"/>
        </w:rPr>
        <w:t xml:space="preserve">тратегические решения могут быть использованы для определения </w:t>
      </w:r>
      <w:r>
        <w:rPr>
          <w:sz w:val="28"/>
          <w:szCs w:val="28"/>
        </w:rPr>
        <w:t>управленческой</w:t>
      </w:r>
      <w:r w:rsidRPr="00BF7AD9">
        <w:rPr>
          <w:sz w:val="28"/>
          <w:szCs w:val="28"/>
        </w:rPr>
        <w:t xml:space="preserve"> стратеги</w:t>
      </w:r>
      <w:r w:rsidR="00FD36D9">
        <w:rPr>
          <w:sz w:val="28"/>
          <w:szCs w:val="28"/>
        </w:rPr>
        <w:t>и</w:t>
      </w:r>
      <w:r w:rsidR="00B10189">
        <w:rPr>
          <w:sz w:val="28"/>
          <w:szCs w:val="28"/>
        </w:rPr>
        <w:t xml:space="preserve"> </w:t>
      </w:r>
      <w:r w:rsidRPr="00BF7A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муниципалитета.</w:t>
      </w:r>
    </w:p>
    <w:p w:rsidR="00413130" w:rsidRDefault="00FE1AF5" w:rsidP="00FE1AF5">
      <w:pPr>
        <w:spacing w:line="288" w:lineRule="auto"/>
        <w:ind w:firstLine="709"/>
        <w:jc w:val="both"/>
        <w:rPr>
          <w:sz w:val="28"/>
          <w:szCs w:val="28"/>
        </w:rPr>
      </w:pPr>
      <w:r w:rsidRPr="00BA7F96">
        <w:rPr>
          <w:sz w:val="28"/>
          <w:szCs w:val="28"/>
        </w:rPr>
        <w:t xml:space="preserve">Индикаторами эффективности принятых в рамках </w:t>
      </w:r>
      <w:r>
        <w:rPr>
          <w:sz w:val="28"/>
          <w:szCs w:val="28"/>
        </w:rPr>
        <w:t>муниципальной</w:t>
      </w:r>
      <w:r w:rsidRPr="00BA7F96">
        <w:rPr>
          <w:sz w:val="28"/>
          <w:szCs w:val="28"/>
        </w:rPr>
        <w:t xml:space="preserve"> системы оценки качества решений на основе сопоставления результатов</w:t>
      </w:r>
      <w:r w:rsidRPr="00FE1AF5">
        <w:rPr>
          <w:sz w:val="28"/>
          <w:szCs w:val="28"/>
        </w:rPr>
        <w:t xml:space="preserve"> </w:t>
      </w:r>
      <w:r w:rsidRPr="00BA7F96">
        <w:rPr>
          <w:sz w:val="28"/>
          <w:szCs w:val="28"/>
        </w:rPr>
        <w:t>могут быть:</w:t>
      </w:r>
    </w:p>
    <w:p w:rsidR="00241B65" w:rsidRDefault="00A547B9" w:rsidP="00241B65">
      <w:pPr>
        <w:spacing w:line="288" w:lineRule="auto"/>
        <w:ind w:firstLine="709"/>
        <w:jc w:val="both"/>
        <w:rPr>
          <w:sz w:val="28"/>
          <w:szCs w:val="28"/>
        </w:rPr>
      </w:pPr>
      <w:r w:rsidRPr="00BA7F96">
        <w:rPr>
          <w:sz w:val="28"/>
          <w:szCs w:val="28"/>
        </w:rPr>
        <w:t xml:space="preserve">снижение значений показателей низких результатов и показателей необъективных результатов для </w:t>
      </w:r>
      <w:r>
        <w:rPr>
          <w:sz w:val="28"/>
          <w:szCs w:val="28"/>
        </w:rPr>
        <w:t>ОО муниципалитета</w:t>
      </w:r>
      <w:r w:rsidRPr="00BA7F96">
        <w:rPr>
          <w:sz w:val="28"/>
          <w:szCs w:val="28"/>
        </w:rPr>
        <w:t>;</w:t>
      </w:r>
    </w:p>
    <w:p w:rsidR="00241B65" w:rsidRPr="00612B94" w:rsidRDefault="00A547B9" w:rsidP="00612B94">
      <w:pPr>
        <w:spacing w:line="288" w:lineRule="auto"/>
        <w:ind w:firstLine="709"/>
        <w:jc w:val="both"/>
        <w:rPr>
          <w:sz w:val="28"/>
          <w:szCs w:val="28"/>
        </w:rPr>
      </w:pPr>
      <w:r w:rsidRPr="00BA7F96">
        <w:rPr>
          <w:sz w:val="28"/>
          <w:szCs w:val="28"/>
        </w:rPr>
        <w:t xml:space="preserve">снижение числа </w:t>
      </w:r>
      <w:r>
        <w:rPr>
          <w:sz w:val="28"/>
          <w:szCs w:val="28"/>
        </w:rPr>
        <w:t>ОО, включенных</w:t>
      </w:r>
      <w:r w:rsidRPr="00BA7F96">
        <w:rPr>
          <w:sz w:val="28"/>
          <w:szCs w:val="28"/>
        </w:rPr>
        <w:t xml:space="preserve"> в федеральн</w:t>
      </w:r>
      <w:r>
        <w:rPr>
          <w:sz w:val="28"/>
          <w:szCs w:val="28"/>
        </w:rPr>
        <w:t>ые</w:t>
      </w:r>
      <w:r w:rsidRPr="00BA7F96">
        <w:rPr>
          <w:sz w:val="28"/>
          <w:szCs w:val="28"/>
        </w:rPr>
        <w:t xml:space="preserve"> списк</w:t>
      </w:r>
      <w:r>
        <w:rPr>
          <w:sz w:val="28"/>
          <w:szCs w:val="28"/>
        </w:rPr>
        <w:t>и</w:t>
      </w:r>
      <w:r w:rsidRPr="00BA7F96">
        <w:rPr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Pr="00BA7F96">
        <w:rPr>
          <w:sz w:val="28"/>
          <w:szCs w:val="28"/>
        </w:rPr>
        <w:t xml:space="preserve"> с низкими </w:t>
      </w:r>
      <w:r>
        <w:rPr>
          <w:sz w:val="28"/>
          <w:szCs w:val="28"/>
        </w:rPr>
        <w:t xml:space="preserve">образовательными </w:t>
      </w:r>
      <w:r w:rsidRPr="00BA7F96">
        <w:rPr>
          <w:sz w:val="28"/>
          <w:szCs w:val="28"/>
        </w:rPr>
        <w:t xml:space="preserve">результатами и </w:t>
      </w:r>
      <w:proofErr w:type="gramStart"/>
      <w:r w:rsidRPr="00BA7F96">
        <w:rPr>
          <w:sz w:val="28"/>
          <w:szCs w:val="28"/>
        </w:rPr>
        <w:t>списке</w:t>
      </w:r>
      <w:proofErr w:type="gramEnd"/>
      <w:r w:rsidRPr="00BA7F96">
        <w:rPr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Pr="00BA7F96">
        <w:rPr>
          <w:sz w:val="28"/>
          <w:szCs w:val="28"/>
        </w:rPr>
        <w:t xml:space="preserve"> с признаками необъективных результатов;</w:t>
      </w:r>
    </w:p>
    <w:p w:rsidR="00A547B9" w:rsidRDefault="00D950EC" w:rsidP="00A547B9">
      <w:pPr>
        <w:spacing w:line="288" w:lineRule="auto"/>
        <w:ind w:firstLine="709"/>
        <w:jc w:val="both"/>
        <w:rPr>
          <w:sz w:val="28"/>
          <w:szCs w:val="28"/>
        </w:rPr>
      </w:pPr>
      <w:r w:rsidRPr="00BA7F96">
        <w:rPr>
          <w:sz w:val="28"/>
          <w:szCs w:val="28"/>
        </w:rPr>
        <w:t xml:space="preserve">снижение </w:t>
      </w:r>
      <w:r w:rsidR="00A547B9">
        <w:rPr>
          <w:sz w:val="28"/>
          <w:szCs w:val="28"/>
        </w:rPr>
        <w:t>доли обучающихся, у которых по результатам оценочных процедур выявлены</w:t>
      </w:r>
      <w:r w:rsidRPr="00BA7F96">
        <w:rPr>
          <w:sz w:val="28"/>
          <w:szCs w:val="28"/>
        </w:rPr>
        <w:t xml:space="preserve"> предметны</w:t>
      </w:r>
      <w:r w:rsidR="00A547B9">
        <w:rPr>
          <w:sz w:val="28"/>
          <w:szCs w:val="28"/>
        </w:rPr>
        <w:t>е,</w:t>
      </w:r>
      <w:r w:rsidRPr="00BA7F96">
        <w:rPr>
          <w:sz w:val="28"/>
          <w:szCs w:val="28"/>
        </w:rPr>
        <w:t xml:space="preserve"> </w:t>
      </w:r>
      <w:proofErr w:type="spellStart"/>
      <w:r w:rsidRPr="00BA7F96">
        <w:rPr>
          <w:sz w:val="28"/>
          <w:szCs w:val="28"/>
        </w:rPr>
        <w:t>метапредметны</w:t>
      </w:r>
      <w:r w:rsidR="00A547B9">
        <w:rPr>
          <w:sz w:val="28"/>
          <w:szCs w:val="28"/>
        </w:rPr>
        <w:t>е</w:t>
      </w:r>
      <w:proofErr w:type="spellEnd"/>
      <w:r w:rsidRPr="00BA7F96">
        <w:rPr>
          <w:sz w:val="28"/>
          <w:szCs w:val="28"/>
        </w:rPr>
        <w:t xml:space="preserve"> </w:t>
      </w:r>
      <w:r w:rsidR="00A547B9">
        <w:rPr>
          <w:sz w:val="28"/>
          <w:szCs w:val="28"/>
        </w:rPr>
        <w:t xml:space="preserve">и личностные </w:t>
      </w:r>
      <w:r w:rsidRPr="00BA7F96">
        <w:rPr>
          <w:sz w:val="28"/>
          <w:szCs w:val="28"/>
        </w:rPr>
        <w:t>дефицит</w:t>
      </w:r>
      <w:r w:rsidR="00A547B9">
        <w:rPr>
          <w:sz w:val="28"/>
          <w:szCs w:val="28"/>
        </w:rPr>
        <w:t>ы;</w:t>
      </w:r>
    </w:p>
    <w:p w:rsidR="00D950EC" w:rsidRPr="00BA7F96" w:rsidRDefault="00D950EC" w:rsidP="00A547B9">
      <w:pPr>
        <w:spacing w:line="288" w:lineRule="auto"/>
        <w:ind w:firstLine="709"/>
        <w:jc w:val="both"/>
        <w:rPr>
          <w:sz w:val="28"/>
          <w:szCs w:val="28"/>
        </w:rPr>
      </w:pPr>
      <w:r w:rsidRPr="00BA7F96">
        <w:rPr>
          <w:sz w:val="28"/>
          <w:szCs w:val="28"/>
        </w:rPr>
        <w:t xml:space="preserve">положительная динамика результатов </w:t>
      </w:r>
      <w:r w:rsidR="004A01E5">
        <w:rPr>
          <w:sz w:val="28"/>
          <w:szCs w:val="28"/>
        </w:rPr>
        <w:t>ГИА-9 и ГИА-11</w:t>
      </w:r>
      <w:r w:rsidRPr="00BA7F96">
        <w:rPr>
          <w:sz w:val="28"/>
          <w:szCs w:val="28"/>
        </w:rPr>
        <w:t>.</w:t>
      </w:r>
    </w:p>
    <w:p w:rsidR="004E6713" w:rsidRPr="004E6713" w:rsidRDefault="00BA7F96" w:rsidP="004E671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эффективности принятых управленческих решений </w:t>
      </w:r>
      <w:r w:rsidR="00D950EC">
        <w:rPr>
          <w:sz w:val="28"/>
          <w:szCs w:val="28"/>
        </w:rPr>
        <w:t xml:space="preserve">при подготовке аналитического отчета </w:t>
      </w:r>
      <w:r>
        <w:rPr>
          <w:sz w:val="28"/>
          <w:szCs w:val="28"/>
        </w:rPr>
        <w:t xml:space="preserve">рекомендуется </w:t>
      </w:r>
      <w:r w:rsidR="004E6713">
        <w:rPr>
          <w:sz w:val="28"/>
          <w:szCs w:val="28"/>
        </w:rPr>
        <w:t>сделать в</w:t>
      </w:r>
      <w:r w:rsidR="004E6713" w:rsidRPr="004E6713">
        <w:rPr>
          <w:sz w:val="28"/>
          <w:szCs w:val="28"/>
        </w:rPr>
        <w:t>ыводы о связи</w:t>
      </w:r>
      <w:r w:rsidR="00D950EC" w:rsidRPr="00D950EC">
        <w:rPr>
          <w:sz w:val="28"/>
          <w:szCs w:val="28"/>
        </w:rPr>
        <w:t xml:space="preserve"> </w:t>
      </w:r>
      <w:r w:rsidR="00D950EC" w:rsidRPr="004E6713">
        <w:rPr>
          <w:sz w:val="28"/>
          <w:szCs w:val="28"/>
        </w:rPr>
        <w:t>динамики результатов</w:t>
      </w:r>
      <w:r w:rsidR="00D950EC">
        <w:rPr>
          <w:sz w:val="28"/>
          <w:szCs w:val="28"/>
        </w:rPr>
        <w:t xml:space="preserve"> </w:t>
      </w:r>
      <w:r w:rsidR="004E6713" w:rsidRPr="004E6713">
        <w:rPr>
          <w:sz w:val="28"/>
          <w:szCs w:val="28"/>
        </w:rPr>
        <w:t xml:space="preserve">с использованием адресных рекомендаций для муниципальной системы образования в предыдущем </w:t>
      </w:r>
      <w:r w:rsidR="004E6713">
        <w:rPr>
          <w:sz w:val="28"/>
          <w:szCs w:val="28"/>
        </w:rPr>
        <w:t>году;</w:t>
      </w:r>
      <w:r w:rsidR="00D950EC">
        <w:rPr>
          <w:sz w:val="28"/>
          <w:szCs w:val="28"/>
        </w:rPr>
        <w:t xml:space="preserve"> </w:t>
      </w:r>
      <w:r w:rsidR="004E6713" w:rsidRPr="004E6713">
        <w:rPr>
          <w:sz w:val="28"/>
          <w:szCs w:val="28"/>
        </w:rPr>
        <w:t xml:space="preserve">с проведенными мероприятиями, </w:t>
      </w:r>
      <w:r w:rsidR="00D950EC" w:rsidRPr="004E6713">
        <w:rPr>
          <w:sz w:val="28"/>
          <w:szCs w:val="28"/>
        </w:rPr>
        <w:t>включен</w:t>
      </w:r>
      <w:r w:rsidR="00D950EC">
        <w:rPr>
          <w:sz w:val="28"/>
          <w:szCs w:val="28"/>
        </w:rPr>
        <w:t>ными</w:t>
      </w:r>
      <w:r w:rsidR="004E6713" w:rsidRPr="004E6713">
        <w:rPr>
          <w:sz w:val="28"/>
          <w:szCs w:val="28"/>
        </w:rPr>
        <w:t xml:space="preserve"> в </w:t>
      </w:r>
      <w:r w:rsidR="00D950EC" w:rsidRPr="00D950EC">
        <w:rPr>
          <w:sz w:val="28"/>
          <w:szCs w:val="28"/>
        </w:rPr>
        <w:t xml:space="preserve">муниципальный план («дорожную карту») </w:t>
      </w:r>
      <w:r w:rsidR="00D950EC" w:rsidRPr="00D950EC">
        <w:rPr>
          <w:sz w:val="28"/>
          <w:szCs w:val="28"/>
        </w:rPr>
        <w:lastRenderedPageBreak/>
        <w:t>мероприятий, направленных на повышение уровня образовательных результатов в муниципалитете</w:t>
      </w:r>
      <w:r w:rsidR="00D950EC">
        <w:rPr>
          <w:sz w:val="28"/>
          <w:szCs w:val="28"/>
        </w:rPr>
        <w:t>.</w:t>
      </w:r>
    </w:p>
    <w:p w:rsidR="004A01E5" w:rsidRDefault="004A01E5" w:rsidP="00BA7F96">
      <w:pPr>
        <w:spacing w:line="288" w:lineRule="auto"/>
        <w:ind w:firstLine="709"/>
        <w:jc w:val="both"/>
        <w:rPr>
          <w:sz w:val="28"/>
          <w:szCs w:val="28"/>
        </w:rPr>
        <w:sectPr w:rsidR="004A01E5" w:rsidSect="00C34596">
          <w:footerReference w:type="default" r:id="rId24"/>
          <w:pgSz w:w="11906" w:h="16838"/>
          <w:pgMar w:top="567" w:right="567" w:bottom="851" w:left="1985" w:header="709" w:footer="709" w:gutter="0"/>
          <w:pgNumType w:start="1"/>
          <w:cols w:space="708"/>
          <w:titlePg/>
          <w:docGrid w:linePitch="360"/>
        </w:sectPr>
      </w:pPr>
    </w:p>
    <w:p w:rsidR="004A01E5" w:rsidRDefault="004A01E5" w:rsidP="00A547B9">
      <w:pPr>
        <w:spacing w:line="288" w:lineRule="auto"/>
        <w:ind w:firstLine="709"/>
        <w:jc w:val="right"/>
        <w:rPr>
          <w:sz w:val="28"/>
          <w:szCs w:val="28"/>
        </w:rPr>
      </w:pPr>
    </w:p>
    <w:p w:rsidR="000A1C3A" w:rsidRDefault="00921B8E" w:rsidP="000A1C3A">
      <w:pPr>
        <w:spacing w:after="120"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57CD5" w:rsidRDefault="004A01E5" w:rsidP="000A1C3A">
      <w:pPr>
        <w:spacing w:after="120"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A1C3A" w:rsidRPr="000A1C3A">
        <w:rPr>
          <w:sz w:val="28"/>
          <w:szCs w:val="28"/>
        </w:rPr>
        <w:t>Рекомендаци</w:t>
      </w:r>
      <w:r w:rsidR="000A1C3A">
        <w:rPr>
          <w:sz w:val="28"/>
          <w:szCs w:val="28"/>
        </w:rPr>
        <w:t xml:space="preserve">ям </w:t>
      </w:r>
      <w:r w:rsidR="000A1C3A" w:rsidRPr="000A1C3A">
        <w:rPr>
          <w:sz w:val="28"/>
          <w:szCs w:val="28"/>
        </w:rPr>
        <w:t>по анализу результатов оценочных процедур на муниципальном уровне</w:t>
      </w:r>
    </w:p>
    <w:p w:rsidR="00F5099B" w:rsidRDefault="00F5099B" w:rsidP="00A547B9">
      <w:pPr>
        <w:spacing w:line="288" w:lineRule="auto"/>
        <w:jc w:val="center"/>
        <w:rPr>
          <w:b/>
          <w:sz w:val="28"/>
          <w:szCs w:val="28"/>
        </w:rPr>
      </w:pPr>
    </w:p>
    <w:p w:rsidR="00921B8E" w:rsidRPr="00F5099B" w:rsidRDefault="00271A26" w:rsidP="00A547B9">
      <w:pPr>
        <w:spacing w:line="288" w:lineRule="auto"/>
        <w:jc w:val="center"/>
        <w:rPr>
          <w:b/>
          <w:sz w:val="28"/>
          <w:szCs w:val="28"/>
        </w:rPr>
      </w:pPr>
      <w:r w:rsidRPr="00F5099B">
        <w:rPr>
          <w:b/>
          <w:sz w:val="28"/>
          <w:szCs w:val="28"/>
        </w:rPr>
        <w:t>Примерная с</w:t>
      </w:r>
      <w:r w:rsidR="00921B8E" w:rsidRPr="00F5099B">
        <w:rPr>
          <w:b/>
          <w:sz w:val="28"/>
          <w:szCs w:val="28"/>
        </w:rPr>
        <w:t>труктура аналитического отчета</w:t>
      </w:r>
    </w:p>
    <w:p w:rsidR="00271A26" w:rsidRPr="00271A26" w:rsidRDefault="00271A26" w:rsidP="00D32F17">
      <w:pPr>
        <w:spacing w:line="288" w:lineRule="auto"/>
        <w:ind w:firstLine="709"/>
        <w:jc w:val="both"/>
        <w:rPr>
          <w:sz w:val="28"/>
          <w:szCs w:val="28"/>
        </w:rPr>
      </w:pPr>
      <w:r w:rsidRPr="00271A26">
        <w:rPr>
          <w:sz w:val="28"/>
          <w:szCs w:val="28"/>
        </w:rPr>
        <w:t xml:space="preserve">Отчет </w:t>
      </w:r>
      <w:r w:rsidR="0001249E">
        <w:rPr>
          <w:sz w:val="28"/>
          <w:szCs w:val="28"/>
        </w:rPr>
        <w:t xml:space="preserve">может состоять </w:t>
      </w:r>
      <w:r w:rsidRPr="00271A26">
        <w:rPr>
          <w:sz w:val="28"/>
          <w:szCs w:val="28"/>
        </w:rPr>
        <w:t xml:space="preserve">из </w:t>
      </w:r>
      <w:r w:rsidR="0001249E">
        <w:rPr>
          <w:sz w:val="28"/>
          <w:szCs w:val="28"/>
        </w:rPr>
        <w:t xml:space="preserve">пояснительной записки (введения) и </w:t>
      </w:r>
      <w:r w:rsidRPr="00271A26">
        <w:rPr>
          <w:sz w:val="28"/>
          <w:szCs w:val="28"/>
        </w:rPr>
        <w:t>двух частей:</w:t>
      </w:r>
    </w:p>
    <w:p w:rsidR="00271A26" w:rsidRPr="00271A26" w:rsidRDefault="00271A26" w:rsidP="00D32F17">
      <w:pPr>
        <w:spacing w:line="288" w:lineRule="auto"/>
        <w:ind w:firstLine="709"/>
        <w:jc w:val="both"/>
        <w:rPr>
          <w:sz w:val="28"/>
          <w:szCs w:val="28"/>
        </w:rPr>
      </w:pPr>
      <w:r w:rsidRPr="00271A26">
        <w:rPr>
          <w:sz w:val="28"/>
          <w:szCs w:val="28"/>
        </w:rPr>
        <w:t xml:space="preserve">Часть I включает в себя общую информацию о </w:t>
      </w:r>
      <w:r>
        <w:rPr>
          <w:sz w:val="28"/>
          <w:szCs w:val="28"/>
        </w:rPr>
        <w:t xml:space="preserve">проведении </w:t>
      </w:r>
      <w:r w:rsidR="00F5099B">
        <w:rPr>
          <w:sz w:val="28"/>
          <w:szCs w:val="28"/>
        </w:rPr>
        <w:t>ОП</w:t>
      </w:r>
      <w:r>
        <w:rPr>
          <w:sz w:val="28"/>
          <w:szCs w:val="28"/>
        </w:rPr>
        <w:t xml:space="preserve">: </w:t>
      </w:r>
      <w:r>
        <w:rPr>
          <w:rStyle w:val="af5"/>
          <w:b w:val="0"/>
          <w:sz w:val="28"/>
          <w:szCs w:val="32"/>
        </w:rPr>
        <w:t>название ОП</w:t>
      </w:r>
      <w:r>
        <w:rPr>
          <w:sz w:val="28"/>
          <w:szCs w:val="28"/>
        </w:rPr>
        <w:t xml:space="preserve">, </w:t>
      </w:r>
      <w:r>
        <w:rPr>
          <w:rStyle w:val="af5"/>
          <w:b w:val="0"/>
          <w:sz w:val="28"/>
          <w:szCs w:val="32"/>
        </w:rPr>
        <w:t>нормативный документ, на основании которого проводилась ОП, обеспечение достоверности и объективности результатов ОП</w:t>
      </w:r>
      <w:r w:rsidR="00F5099B">
        <w:rPr>
          <w:rStyle w:val="af5"/>
          <w:b w:val="0"/>
          <w:sz w:val="28"/>
          <w:szCs w:val="32"/>
        </w:rPr>
        <w:t>,</w:t>
      </w:r>
      <w:r>
        <w:rPr>
          <w:rStyle w:val="af5"/>
          <w:b w:val="0"/>
          <w:sz w:val="28"/>
          <w:szCs w:val="32"/>
        </w:rPr>
        <w:t xml:space="preserve"> цель формирования отчета, авторы-составители отчета.</w:t>
      </w:r>
    </w:p>
    <w:p w:rsidR="00271A26" w:rsidRPr="00271A26" w:rsidRDefault="00271A26" w:rsidP="00D32F17">
      <w:pPr>
        <w:spacing w:line="288" w:lineRule="auto"/>
        <w:ind w:firstLine="709"/>
        <w:jc w:val="both"/>
        <w:rPr>
          <w:sz w:val="28"/>
          <w:szCs w:val="28"/>
        </w:rPr>
      </w:pPr>
      <w:r w:rsidRPr="00271A26">
        <w:rPr>
          <w:sz w:val="28"/>
          <w:szCs w:val="28"/>
        </w:rPr>
        <w:t xml:space="preserve">Часть II включает в себя </w:t>
      </w:r>
      <w:r w:rsidR="00F5099B" w:rsidRPr="00F5099B">
        <w:rPr>
          <w:sz w:val="28"/>
          <w:szCs w:val="28"/>
        </w:rPr>
        <w:t>содержательный</w:t>
      </w:r>
      <w:r w:rsidRPr="00271A26">
        <w:rPr>
          <w:sz w:val="28"/>
          <w:szCs w:val="28"/>
        </w:rPr>
        <w:t xml:space="preserve"> анализ результатов </w:t>
      </w:r>
      <w:r w:rsidR="0001249E">
        <w:rPr>
          <w:sz w:val="28"/>
          <w:szCs w:val="28"/>
        </w:rPr>
        <w:t>ОО</w:t>
      </w:r>
      <w:r w:rsidRPr="00271A26">
        <w:rPr>
          <w:sz w:val="28"/>
          <w:szCs w:val="28"/>
        </w:rPr>
        <w:t xml:space="preserve"> и </w:t>
      </w:r>
      <w:r w:rsidR="0001249E">
        <w:rPr>
          <w:sz w:val="28"/>
          <w:szCs w:val="28"/>
        </w:rPr>
        <w:t>п</w:t>
      </w:r>
      <w:r w:rsidRPr="00271A26">
        <w:rPr>
          <w:sz w:val="28"/>
          <w:szCs w:val="28"/>
        </w:rPr>
        <w:t xml:space="preserve">редложения </w:t>
      </w:r>
      <w:r w:rsidR="0001249E">
        <w:rPr>
          <w:sz w:val="28"/>
          <w:szCs w:val="28"/>
        </w:rPr>
        <w:t xml:space="preserve">в </w:t>
      </w:r>
      <w:r w:rsidR="0001249E" w:rsidRPr="0001249E">
        <w:rPr>
          <w:sz w:val="28"/>
          <w:szCs w:val="28"/>
        </w:rPr>
        <w:t>муниципальный план («дорожную карту») мероприятий, направленных на повышение уровня образовательных результатов в муниципалитете, ОО</w:t>
      </w:r>
    </w:p>
    <w:p w:rsidR="0001249E" w:rsidRDefault="0001249E" w:rsidP="00D32F17">
      <w:pPr>
        <w:spacing w:line="288" w:lineRule="auto"/>
        <w:ind w:firstLine="709"/>
        <w:jc w:val="both"/>
        <w:rPr>
          <w:sz w:val="28"/>
          <w:szCs w:val="28"/>
        </w:rPr>
      </w:pPr>
    </w:p>
    <w:p w:rsidR="009B01B3" w:rsidRPr="00BA3DD6" w:rsidRDefault="0001249E" w:rsidP="00D32F17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BA3DD6">
        <w:rPr>
          <w:b/>
          <w:sz w:val="28"/>
          <w:szCs w:val="28"/>
        </w:rPr>
        <w:t>Примерный шаблон</w:t>
      </w:r>
      <w:r w:rsidR="009B01B3" w:rsidRPr="00BA3DD6">
        <w:rPr>
          <w:b/>
          <w:sz w:val="28"/>
          <w:szCs w:val="28"/>
        </w:rPr>
        <w:t xml:space="preserve"> отчета</w:t>
      </w:r>
      <w:r w:rsidRPr="00BA3DD6">
        <w:rPr>
          <w:b/>
          <w:sz w:val="28"/>
          <w:szCs w:val="28"/>
        </w:rPr>
        <w:t xml:space="preserve"> анализа ОП</w:t>
      </w:r>
    </w:p>
    <w:p w:rsidR="00BA3DD6" w:rsidRDefault="00BA3DD6" w:rsidP="00D32F17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</w:p>
    <w:p w:rsidR="0001249E" w:rsidRPr="00BA3DD6" w:rsidRDefault="0001249E" w:rsidP="00D32F17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BA3DD6">
        <w:rPr>
          <w:b/>
          <w:bCs/>
          <w:sz w:val="28"/>
          <w:szCs w:val="28"/>
        </w:rPr>
        <w:t>Пояснительная записка (введение)</w:t>
      </w:r>
    </w:p>
    <w:p w:rsidR="0001249E" w:rsidRPr="00BA3DD6" w:rsidRDefault="0001249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 xml:space="preserve">ОП (название, муниципалитет) … </w:t>
      </w:r>
    </w:p>
    <w:p w:rsidR="009B01B3" w:rsidRPr="00BA3DD6" w:rsidRDefault="009B01B3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 xml:space="preserve">Целью отчета является </w:t>
      </w:r>
      <w:r w:rsidR="0001249E" w:rsidRPr="00BA3DD6">
        <w:rPr>
          <w:bCs/>
          <w:sz w:val="28"/>
          <w:szCs w:val="28"/>
        </w:rPr>
        <w:t xml:space="preserve">… </w:t>
      </w:r>
    </w:p>
    <w:p w:rsidR="009B01B3" w:rsidRPr="00BA3DD6" w:rsidRDefault="0001249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>Отчет может быть использован (указать кем)…</w:t>
      </w:r>
    </w:p>
    <w:p w:rsidR="0001249E" w:rsidRPr="00BA3DD6" w:rsidRDefault="009B01B3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>При проведении анализа</w:t>
      </w:r>
      <w:r w:rsidRPr="00BA3DD6">
        <w:rPr>
          <w:bCs/>
          <w:szCs w:val="28"/>
        </w:rPr>
        <w:t xml:space="preserve"> </w:t>
      </w:r>
      <w:r w:rsidRPr="00BA3DD6">
        <w:rPr>
          <w:bCs/>
          <w:sz w:val="28"/>
          <w:szCs w:val="28"/>
        </w:rPr>
        <w:t>использова</w:t>
      </w:r>
      <w:r w:rsidR="0001249E" w:rsidRPr="00BA3DD6">
        <w:rPr>
          <w:bCs/>
          <w:sz w:val="28"/>
          <w:szCs w:val="28"/>
        </w:rPr>
        <w:t>ны (указать источники) …</w:t>
      </w:r>
    </w:p>
    <w:p w:rsidR="0001249E" w:rsidRPr="00BA3DD6" w:rsidRDefault="0001249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>Авторы-составители отчета (ФИО, место работы, должность, ученая степень, ученое звание)</w:t>
      </w:r>
    </w:p>
    <w:p w:rsidR="0001249E" w:rsidRPr="00BA3DD6" w:rsidRDefault="0001249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01249E" w:rsidRPr="00BA3DD6" w:rsidRDefault="0001249E" w:rsidP="00D32F17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BA3DD6">
        <w:rPr>
          <w:b/>
          <w:bCs/>
          <w:sz w:val="28"/>
          <w:szCs w:val="28"/>
        </w:rPr>
        <w:t>Часть 1</w:t>
      </w:r>
      <w:r w:rsidR="00392558" w:rsidRPr="00BA3DD6">
        <w:rPr>
          <w:b/>
          <w:bCs/>
          <w:sz w:val="28"/>
          <w:szCs w:val="28"/>
        </w:rPr>
        <w:t>.</w:t>
      </w:r>
      <w:r w:rsidRPr="00BA3DD6">
        <w:rPr>
          <w:b/>
          <w:bCs/>
          <w:sz w:val="28"/>
          <w:szCs w:val="28"/>
        </w:rPr>
        <w:t xml:space="preserve"> Основные количественные характеристики</w:t>
      </w:r>
    </w:p>
    <w:p w:rsidR="0001249E" w:rsidRPr="00BA3DD6" w:rsidRDefault="0001249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 xml:space="preserve">Количество участников ОП (если ОП предполагает проведение оценки по нескольким направлениям, предметам, </w:t>
      </w:r>
      <w:r w:rsidR="00392558" w:rsidRPr="00BA3DD6">
        <w:rPr>
          <w:bCs/>
          <w:sz w:val="28"/>
          <w:szCs w:val="28"/>
        </w:rPr>
        <w:t>информацию целесообразно представлять в виде таблицы). В данном разделе могут быть представлена информация о количестве участников, не допущенных к ГИА, сведения об отсутствующих, доля участников от общего количества.</w:t>
      </w:r>
    </w:p>
    <w:p w:rsidR="00392558" w:rsidRPr="00BA3DD6" w:rsidRDefault="00392558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BA3DD6" w:rsidRPr="0081058F" w:rsidRDefault="00392558" w:rsidP="00D32F17">
      <w:pPr>
        <w:spacing w:line="312" w:lineRule="auto"/>
        <w:ind w:firstLine="709"/>
        <w:jc w:val="center"/>
        <w:rPr>
          <w:bCs/>
          <w:sz w:val="28"/>
          <w:szCs w:val="28"/>
        </w:rPr>
      </w:pPr>
      <w:r w:rsidRPr="0081058F">
        <w:rPr>
          <w:b/>
          <w:bCs/>
          <w:sz w:val="28"/>
          <w:szCs w:val="28"/>
        </w:rPr>
        <w:t xml:space="preserve">Часть 2. </w:t>
      </w:r>
      <w:r w:rsidR="0081058F">
        <w:rPr>
          <w:b/>
          <w:bCs/>
          <w:sz w:val="28"/>
          <w:szCs w:val="28"/>
        </w:rPr>
        <w:t xml:space="preserve">Содержательный </w:t>
      </w:r>
      <w:r w:rsidRPr="0081058F">
        <w:rPr>
          <w:b/>
          <w:bCs/>
          <w:sz w:val="28"/>
          <w:szCs w:val="28"/>
        </w:rPr>
        <w:t>анализ</w:t>
      </w:r>
      <w:r w:rsidRPr="0081058F">
        <w:rPr>
          <w:bCs/>
          <w:sz w:val="28"/>
          <w:szCs w:val="28"/>
        </w:rPr>
        <w:t xml:space="preserve"> </w:t>
      </w:r>
    </w:p>
    <w:p w:rsidR="00392558" w:rsidRPr="00BA3DD6" w:rsidRDefault="00392558" w:rsidP="00D32F17">
      <w:pPr>
        <w:spacing w:line="312" w:lineRule="auto"/>
        <w:ind w:firstLine="709"/>
        <w:jc w:val="center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>(Далее приведена типовая структура отчета по учебному предмету).</w:t>
      </w:r>
    </w:p>
    <w:p w:rsidR="00BA3DD6" w:rsidRDefault="00BA3DD6" w:rsidP="00D32F17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</w:p>
    <w:p w:rsidR="00392558" w:rsidRPr="00BA3DD6" w:rsidRDefault="00392558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/>
          <w:bCs/>
          <w:sz w:val="28"/>
          <w:szCs w:val="28"/>
        </w:rPr>
        <w:t>Раздел 1.</w:t>
      </w:r>
      <w:r w:rsidRPr="00BA3DD6">
        <w:rPr>
          <w:bCs/>
          <w:sz w:val="28"/>
          <w:szCs w:val="28"/>
        </w:rPr>
        <w:t xml:space="preserve"> Характеристика участников ОП по учебному предмету</w:t>
      </w:r>
      <w:r w:rsidR="001B51FF">
        <w:rPr>
          <w:bCs/>
          <w:sz w:val="28"/>
          <w:szCs w:val="28"/>
        </w:rPr>
        <w:t>:</w:t>
      </w:r>
    </w:p>
    <w:p w:rsidR="00392558" w:rsidRPr="00BA3DD6" w:rsidRDefault="00392558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lastRenderedPageBreak/>
        <w:t>-</w:t>
      </w:r>
      <w:r w:rsidRPr="00BA3DD6">
        <w:rPr>
          <w:bCs/>
          <w:sz w:val="28"/>
          <w:szCs w:val="28"/>
        </w:rPr>
        <w:tab/>
      </w:r>
      <w:r w:rsidR="0081058F">
        <w:rPr>
          <w:bCs/>
          <w:sz w:val="28"/>
          <w:szCs w:val="28"/>
        </w:rPr>
        <w:t>к</w:t>
      </w:r>
      <w:r w:rsidRPr="00BA3DD6">
        <w:rPr>
          <w:bCs/>
          <w:sz w:val="28"/>
          <w:szCs w:val="28"/>
        </w:rPr>
        <w:t>оличество участников ОП по у</w:t>
      </w:r>
      <w:r w:rsidR="005F13BE">
        <w:rPr>
          <w:bCs/>
          <w:sz w:val="28"/>
          <w:szCs w:val="28"/>
        </w:rPr>
        <w:t xml:space="preserve">чебному предмету за </w:t>
      </w:r>
      <w:proofErr w:type="gramStart"/>
      <w:r w:rsidR="005F13BE">
        <w:rPr>
          <w:bCs/>
          <w:sz w:val="28"/>
          <w:szCs w:val="28"/>
        </w:rPr>
        <w:t>последние</w:t>
      </w:r>
      <w:proofErr w:type="gramEnd"/>
      <w:r w:rsidR="005F13BE">
        <w:rPr>
          <w:bCs/>
          <w:sz w:val="28"/>
          <w:szCs w:val="28"/>
        </w:rPr>
        <w:t xml:space="preserve"> 3 </w:t>
      </w:r>
      <w:r w:rsidRPr="00BA3DD6">
        <w:rPr>
          <w:bCs/>
          <w:sz w:val="28"/>
          <w:szCs w:val="28"/>
        </w:rPr>
        <w:t>года (чел. / %);</w:t>
      </w:r>
    </w:p>
    <w:p w:rsidR="00392558" w:rsidRPr="00BA3DD6" w:rsidRDefault="00392558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 xml:space="preserve">- </w:t>
      </w:r>
      <w:r w:rsidR="001B51FF">
        <w:rPr>
          <w:bCs/>
          <w:sz w:val="28"/>
          <w:szCs w:val="28"/>
        </w:rPr>
        <w:t>к</w:t>
      </w:r>
      <w:r w:rsidRPr="00BA3DD6">
        <w:rPr>
          <w:bCs/>
          <w:sz w:val="28"/>
          <w:szCs w:val="28"/>
        </w:rPr>
        <w:t>оличество участников по категориям (например, участники с ОВЗ)</w:t>
      </w:r>
      <w:r w:rsidR="001B51FF" w:rsidRPr="001B51FF">
        <w:rPr>
          <w:bCs/>
          <w:sz w:val="28"/>
          <w:szCs w:val="28"/>
        </w:rPr>
        <w:t xml:space="preserve"> </w:t>
      </w:r>
      <w:r w:rsidR="001B51FF" w:rsidRPr="00BA3DD6">
        <w:rPr>
          <w:bCs/>
          <w:sz w:val="28"/>
          <w:szCs w:val="28"/>
        </w:rPr>
        <w:t>(чел. / %);</w:t>
      </w:r>
    </w:p>
    <w:p w:rsidR="00392558" w:rsidRPr="00BA3DD6" w:rsidRDefault="00392558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 xml:space="preserve">- </w:t>
      </w:r>
      <w:r w:rsidR="001B51FF">
        <w:rPr>
          <w:bCs/>
          <w:sz w:val="28"/>
          <w:szCs w:val="28"/>
        </w:rPr>
        <w:t>к</w:t>
      </w:r>
      <w:r w:rsidRPr="00BA3DD6">
        <w:rPr>
          <w:bCs/>
          <w:sz w:val="28"/>
          <w:szCs w:val="28"/>
        </w:rPr>
        <w:t>оличество участников по типам ОО, кластерам (гимназии, ОО с углубленным изучением предметов, ОО без особенностей и др.)</w:t>
      </w:r>
      <w:r w:rsidR="001B51FF" w:rsidRPr="001B51FF">
        <w:rPr>
          <w:bCs/>
          <w:sz w:val="28"/>
          <w:szCs w:val="28"/>
        </w:rPr>
        <w:t xml:space="preserve"> </w:t>
      </w:r>
      <w:r w:rsidR="001B51FF" w:rsidRPr="00BA3DD6">
        <w:rPr>
          <w:bCs/>
          <w:sz w:val="28"/>
          <w:szCs w:val="28"/>
        </w:rPr>
        <w:t>(чел. / %);</w:t>
      </w:r>
    </w:p>
    <w:p w:rsidR="00392558" w:rsidRPr="00BA3DD6" w:rsidRDefault="00392558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BA3DD6">
        <w:rPr>
          <w:bCs/>
          <w:sz w:val="28"/>
          <w:szCs w:val="28"/>
        </w:rPr>
        <w:t xml:space="preserve">- </w:t>
      </w:r>
      <w:r w:rsidR="001B51FF">
        <w:rPr>
          <w:bCs/>
          <w:sz w:val="28"/>
          <w:szCs w:val="28"/>
        </w:rPr>
        <w:t>к</w:t>
      </w:r>
      <w:r w:rsidRPr="00BA3DD6">
        <w:rPr>
          <w:bCs/>
          <w:sz w:val="28"/>
          <w:szCs w:val="28"/>
        </w:rPr>
        <w:t>оличество участников по ОО</w:t>
      </w:r>
      <w:r w:rsidR="001B51FF">
        <w:rPr>
          <w:bCs/>
          <w:sz w:val="28"/>
          <w:szCs w:val="28"/>
        </w:rPr>
        <w:t xml:space="preserve"> </w:t>
      </w:r>
      <w:r w:rsidR="001B51FF" w:rsidRPr="00BA3DD6">
        <w:rPr>
          <w:bCs/>
          <w:sz w:val="28"/>
          <w:szCs w:val="28"/>
        </w:rPr>
        <w:t>(чел. / %);</w:t>
      </w:r>
    </w:p>
    <w:p w:rsidR="00811EFE" w:rsidRPr="00BA3DD6" w:rsidRDefault="0049026C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="00811EFE" w:rsidRPr="00BA3DD6">
        <w:rPr>
          <w:bCs/>
          <w:sz w:val="28"/>
          <w:szCs w:val="28"/>
        </w:rPr>
        <w:t>ведения об используемых учебно-методических комплектах (</w:t>
      </w:r>
      <w:proofErr w:type="gramStart"/>
      <w:r w:rsidR="00811EFE" w:rsidRPr="00BA3DD6">
        <w:rPr>
          <w:bCs/>
          <w:sz w:val="28"/>
          <w:szCs w:val="28"/>
        </w:rPr>
        <w:t>примерный</w:t>
      </w:r>
      <w:proofErr w:type="gramEnd"/>
      <w:r w:rsidR="00811EFE" w:rsidRPr="00BA3DD6">
        <w:rPr>
          <w:bCs/>
          <w:sz w:val="28"/>
          <w:szCs w:val="28"/>
        </w:rPr>
        <w:t xml:space="preserve"> %);</w:t>
      </w:r>
    </w:p>
    <w:p w:rsidR="00811EFE" w:rsidRPr="00BA3DD6" w:rsidRDefault="0049026C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49026C">
        <w:rPr>
          <w:b/>
          <w:bCs/>
          <w:sz w:val="28"/>
          <w:szCs w:val="28"/>
        </w:rPr>
        <w:t>В</w:t>
      </w:r>
      <w:r w:rsidR="00811EFE" w:rsidRPr="0049026C">
        <w:rPr>
          <w:b/>
          <w:bCs/>
          <w:sz w:val="28"/>
          <w:szCs w:val="28"/>
        </w:rPr>
        <w:t>ыводы</w:t>
      </w:r>
      <w:r w:rsidR="00811EFE" w:rsidRPr="00BA3DD6">
        <w:rPr>
          <w:bCs/>
          <w:sz w:val="28"/>
          <w:szCs w:val="28"/>
        </w:rPr>
        <w:t xml:space="preserve"> о характере изменения количества участников (предметы по выбору, ОП на добровольной основе). На основе приведенных в разделе данных отмечается динамика количества участников в целом, по отдельным категориям, видам ОО, демографическая ситуация, изменение нормативных правовых документов, форс-мажорные обстоятельства и прочие обстоятельства, существенным образом повлиявшие на изменение количества участников ОП.</w:t>
      </w:r>
    </w:p>
    <w:p w:rsidR="00BA3DD6" w:rsidRDefault="00BA3DD6" w:rsidP="00D32F17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</w:p>
    <w:p w:rsidR="00811EFE" w:rsidRDefault="005F13B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2. </w:t>
      </w:r>
      <w:r w:rsidR="00BA3DD6" w:rsidRPr="00BA3DD6">
        <w:rPr>
          <w:bCs/>
          <w:sz w:val="28"/>
          <w:szCs w:val="28"/>
        </w:rPr>
        <w:t>Основные результаты ОП</w:t>
      </w:r>
      <w:r w:rsidR="0049026C">
        <w:rPr>
          <w:bCs/>
          <w:sz w:val="28"/>
          <w:szCs w:val="28"/>
        </w:rPr>
        <w:t>:</w:t>
      </w:r>
    </w:p>
    <w:p w:rsidR="00BA3DD6" w:rsidRDefault="0049026C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="00ED74DE" w:rsidRPr="00ED74DE">
        <w:rPr>
          <w:bCs/>
          <w:sz w:val="28"/>
          <w:szCs w:val="28"/>
        </w:rPr>
        <w:t>аспределения тестовых баллов участников</w:t>
      </w:r>
      <w:r w:rsidR="00ED74DE">
        <w:rPr>
          <w:bCs/>
          <w:sz w:val="28"/>
          <w:szCs w:val="28"/>
        </w:rPr>
        <w:t xml:space="preserve"> ОП;</w:t>
      </w:r>
    </w:p>
    <w:p w:rsidR="00ED74DE" w:rsidRPr="00ED74DE" w:rsidRDefault="00ED74D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026C">
        <w:rPr>
          <w:bCs/>
          <w:sz w:val="28"/>
          <w:szCs w:val="28"/>
        </w:rPr>
        <w:t>д</w:t>
      </w:r>
      <w:r w:rsidRPr="00ED74DE">
        <w:rPr>
          <w:bCs/>
          <w:sz w:val="28"/>
          <w:szCs w:val="28"/>
        </w:rPr>
        <w:t xml:space="preserve">инамика результатов за </w:t>
      </w:r>
      <w:proofErr w:type="gramStart"/>
      <w:r w:rsidRPr="00ED74DE">
        <w:rPr>
          <w:bCs/>
          <w:sz w:val="28"/>
          <w:szCs w:val="28"/>
        </w:rPr>
        <w:t>последние</w:t>
      </w:r>
      <w:proofErr w:type="gramEnd"/>
      <w:r w:rsidRPr="00ED74DE">
        <w:rPr>
          <w:bCs/>
          <w:sz w:val="28"/>
          <w:szCs w:val="28"/>
        </w:rPr>
        <w:t xml:space="preserve"> 3 года;</w:t>
      </w:r>
    </w:p>
    <w:p w:rsidR="00ED74DE" w:rsidRPr="00ED74DE" w:rsidRDefault="00ED74D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ED74DE">
        <w:rPr>
          <w:bCs/>
          <w:sz w:val="28"/>
          <w:szCs w:val="28"/>
        </w:rPr>
        <w:t xml:space="preserve">- </w:t>
      </w:r>
      <w:r w:rsidR="0049026C">
        <w:rPr>
          <w:bCs/>
          <w:sz w:val="28"/>
          <w:szCs w:val="28"/>
        </w:rPr>
        <w:t>р</w:t>
      </w:r>
      <w:r w:rsidRPr="00ED74DE">
        <w:rPr>
          <w:bCs/>
          <w:sz w:val="28"/>
          <w:szCs w:val="28"/>
        </w:rPr>
        <w:t>езультаты по группам участников ОП с различным уровнем подготовки;</w:t>
      </w:r>
    </w:p>
    <w:p w:rsidR="00EA4922" w:rsidRPr="00EA4922" w:rsidRDefault="00EA4922" w:rsidP="00D32F17">
      <w:pPr>
        <w:spacing w:line="312" w:lineRule="auto"/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- </w:t>
      </w:r>
      <w:r w:rsidR="0049026C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езультативност</w:t>
      </w:r>
      <w:r w:rsidR="0049026C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организации углубленного и профильного обучения в ОО;</w:t>
      </w:r>
    </w:p>
    <w:p w:rsidR="00ED74DE" w:rsidRDefault="00ED74D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32F17">
        <w:rPr>
          <w:bCs/>
          <w:sz w:val="28"/>
          <w:szCs w:val="28"/>
        </w:rPr>
        <w:t>р</w:t>
      </w:r>
      <w:r w:rsidRPr="00ED74DE">
        <w:rPr>
          <w:bCs/>
          <w:sz w:val="28"/>
          <w:szCs w:val="28"/>
        </w:rPr>
        <w:t>езультаты по типа</w:t>
      </w:r>
      <w:r w:rsidR="00D32F17">
        <w:rPr>
          <w:bCs/>
          <w:sz w:val="28"/>
          <w:szCs w:val="28"/>
        </w:rPr>
        <w:t>м</w:t>
      </w:r>
      <w:r w:rsidRPr="00ED74DE">
        <w:rPr>
          <w:bCs/>
          <w:sz w:val="28"/>
          <w:szCs w:val="28"/>
        </w:rPr>
        <w:t xml:space="preserve"> ОО</w:t>
      </w:r>
      <w:r>
        <w:rPr>
          <w:bCs/>
          <w:sz w:val="28"/>
          <w:szCs w:val="28"/>
        </w:rPr>
        <w:t>;</w:t>
      </w:r>
    </w:p>
    <w:p w:rsidR="00ED74DE" w:rsidRDefault="00ED74D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D74DE">
        <w:rPr>
          <w:bCs/>
          <w:sz w:val="28"/>
          <w:szCs w:val="28"/>
        </w:rPr>
        <w:t xml:space="preserve">основные результаты </w:t>
      </w:r>
      <w:r>
        <w:rPr>
          <w:bCs/>
          <w:sz w:val="28"/>
          <w:szCs w:val="28"/>
        </w:rPr>
        <w:t>ОП</w:t>
      </w:r>
      <w:r w:rsidRPr="00ED74DE">
        <w:rPr>
          <w:bCs/>
          <w:sz w:val="28"/>
          <w:szCs w:val="28"/>
        </w:rPr>
        <w:t xml:space="preserve"> в сравнении </w:t>
      </w:r>
      <w:r>
        <w:rPr>
          <w:bCs/>
          <w:sz w:val="28"/>
          <w:szCs w:val="28"/>
        </w:rPr>
        <w:t>с результатами по Новгородской области, Р</w:t>
      </w:r>
      <w:r w:rsidR="00D32F17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="00D32F17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>;</w:t>
      </w:r>
    </w:p>
    <w:p w:rsidR="00ED74DE" w:rsidRDefault="00ED74D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32F17">
        <w:rPr>
          <w:bCs/>
          <w:sz w:val="28"/>
          <w:szCs w:val="28"/>
        </w:rPr>
        <w:t>в</w:t>
      </w:r>
      <w:r w:rsidRPr="00ED74DE">
        <w:rPr>
          <w:bCs/>
          <w:sz w:val="28"/>
          <w:szCs w:val="28"/>
        </w:rPr>
        <w:t xml:space="preserve">ыделение перечня ОО, </w:t>
      </w:r>
      <w:proofErr w:type="gramStart"/>
      <w:r w:rsidRPr="00ED74DE">
        <w:rPr>
          <w:bCs/>
          <w:sz w:val="28"/>
          <w:szCs w:val="28"/>
        </w:rPr>
        <w:t>продемонстрировавших</w:t>
      </w:r>
      <w:proofErr w:type="gramEnd"/>
      <w:r w:rsidRPr="00ED74DE">
        <w:rPr>
          <w:bCs/>
          <w:sz w:val="28"/>
          <w:szCs w:val="28"/>
        </w:rPr>
        <w:t xml:space="preserve"> наибо</w:t>
      </w:r>
      <w:r>
        <w:rPr>
          <w:bCs/>
          <w:sz w:val="28"/>
          <w:szCs w:val="28"/>
        </w:rPr>
        <w:t>лее высокие и низкие результаты;</w:t>
      </w:r>
    </w:p>
    <w:p w:rsidR="00EA4922" w:rsidRDefault="00EA4922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32F17">
        <w:rPr>
          <w:bCs/>
          <w:sz w:val="28"/>
          <w:szCs w:val="28"/>
        </w:rPr>
        <w:t>с</w:t>
      </w:r>
      <w:r w:rsidRPr="00EA4922">
        <w:rPr>
          <w:bCs/>
          <w:sz w:val="28"/>
          <w:szCs w:val="28"/>
        </w:rPr>
        <w:t>равнение отметок с отметками по журналу</w:t>
      </w:r>
      <w:r>
        <w:rPr>
          <w:bCs/>
          <w:sz w:val="28"/>
          <w:szCs w:val="28"/>
        </w:rPr>
        <w:t>;</w:t>
      </w:r>
    </w:p>
    <w:p w:rsidR="00000FF2" w:rsidRDefault="00ED74DE" w:rsidP="00D32F17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D32F17">
        <w:rPr>
          <w:b/>
          <w:bCs/>
          <w:sz w:val="28"/>
          <w:szCs w:val="28"/>
        </w:rPr>
        <w:t>Выводы</w:t>
      </w:r>
      <w:r w:rsidRPr="00ED74DE">
        <w:rPr>
          <w:bCs/>
          <w:sz w:val="28"/>
          <w:szCs w:val="28"/>
        </w:rPr>
        <w:t xml:space="preserve"> о характере изменения результатов </w:t>
      </w:r>
      <w:r w:rsidR="00000FF2">
        <w:rPr>
          <w:bCs/>
          <w:sz w:val="28"/>
          <w:szCs w:val="28"/>
        </w:rPr>
        <w:t>ОП за последние три года. (</w:t>
      </w:r>
      <w:r w:rsidRPr="00ED74DE">
        <w:rPr>
          <w:bCs/>
          <w:sz w:val="28"/>
          <w:szCs w:val="28"/>
        </w:rPr>
        <w:t>На основе приведенных в разделе показателей</w:t>
      </w:r>
      <w:r w:rsidR="00000FF2">
        <w:rPr>
          <w:bCs/>
          <w:sz w:val="28"/>
          <w:szCs w:val="28"/>
        </w:rPr>
        <w:t xml:space="preserve"> </w:t>
      </w:r>
      <w:r w:rsidRPr="00ED74DE">
        <w:rPr>
          <w:bCs/>
          <w:sz w:val="28"/>
          <w:szCs w:val="28"/>
        </w:rPr>
        <w:t xml:space="preserve">описываются значимые изменения в результатах относительно результатов </w:t>
      </w:r>
      <w:r w:rsidR="00000FF2">
        <w:rPr>
          <w:bCs/>
          <w:sz w:val="28"/>
          <w:szCs w:val="28"/>
        </w:rPr>
        <w:t xml:space="preserve">предыдущих лет, </w:t>
      </w:r>
      <w:r w:rsidRPr="00ED74DE">
        <w:rPr>
          <w:bCs/>
          <w:sz w:val="28"/>
          <w:szCs w:val="28"/>
        </w:rPr>
        <w:t xml:space="preserve">формулируются выводы о тенденциях и возможных причинах выявленных </w:t>
      </w:r>
      <w:r w:rsidRPr="00ED74DE">
        <w:rPr>
          <w:bCs/>
          <w:sz w:val="28"/>
          <w:szCs w:val="28"/>
        </w:rPr>
        <w:lastRenderedPageBreak/>
        <w:t>значимых изменений в результатах или отсутствии существенной динамики на основе выявленных значимых изменений)</w:t>
      </w:r>
      <w:r w:rsidR="00000FF2">
        <w:rPr>
          <w:bCs/>
          <w:sz w:val="28"/>
          <w:szCs w:val="28"/>
        </w:rPr>
        <w:t>.</w:t>
      </w:r>
    </w:p>
    <w:p w:rsidR="00D32F17" w:rsidRDefault="00D32F17" w:rsidP="00A23FD8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</w:p>
    <w:p w:rsidR="00ED74DE" w:rsidRPr="00000FF2" w:rsidRDefault="00000FF2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000FF2">
        <w:rPr>
          <w:b/>
          <w:bCs/>
          <w:sz w:val="28"/>
          <w:szCs w:val="28"/>
        </w:rPr>
        <w:t>Раздел 3.</w:t>
      </w:r>
      <w:r w:rsidRPr="00000FF2">
        <w:rPr>
          <w:bCs/>
          <w:sz w:val="28"/>
          <w:szCs w:val="28"/>
        </w:rPr>
        <w:t xml:space="preserve"> Анализ результатов выполнения отдельных заданий или групп заданий</w:t>
      </w:r>
    </w:p>
    <w:p w:rsidR="00ED74DE" w:rsidRPr="00A23FD8" w:rsidRDefault="00000FF2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A23FD8">
        <w:rPr>
          <w:bCs/>
          <w:sz w:val="28"/>
          <w:szCs w:val="28"/>
        </w:rPr>
        <w:t>Краткая характеристика КИМ (Описываются содержательные особенности с учетом всех заданий, всех типов заданий).</w:t>
      </w:r>
    </w:p>
    <w:p w:rsidR="00310F91" w:rsidRDefault="00DA1A40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DA1A40">
        <w:rPr>
          <w:bCs/>
          <w:sz w:val="28"/>
          <w:szCs w:val="28"/>
        </w:rPr>
        <w:t>Анализ выполнения заданий КИМ</w:t>
      </w:r>
      <w:r>
        <w:rPr>
          <w:bCs/>
          <w:sz w:val="28"/>
          <w:szCs w:val="28"/>
        </w:rPr>
        <w:t xml:space="preserve"> – достижение планируемых результатов</w:t>
      </w:r>
      <w:r w:rsidR="00A23FD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000FF2" w:rsidRDefault="00DA1A40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DA1A40">
        <w:rPr>
          <w:bCs/>
          <w:sz w:val="28"/>
          <w:szCs w:val="28"/>
        </w:rPr>
        <w:t xml:space="preserve">Статистический </w:t>
      </w:r>
      <w:r w:rsidR="003871C5">
        <w:rPr>
          <w:bCs/>
          <w:sz w:val="28"/>
          <w:szCs w:val="28"/>
        </w:rPr>
        <w:t>и с</w:t>
      </w:r>
      <w:r w:rsidRPr="00DA1A40">
        <w:rPr>
          <w:bCs/>
          <w:sz w:val="28"/>
          <w:szCs w:val="28"/>
        </w:rPr>
        <w:t>одержательный анализ выполнения заданий КИМ</w:t>
      </w:r>
      <w:r>
        <w:rPr>
          <w:bCs/>
          <w:sz w:val="28"/>
          <w:szCs w:val="28"/>
        </w:rPr>
        <w:t xml:space="preserve">. </w:t>
      </w:r>
      <w:r w:rsidR="003871C5" w:rsidRPr="003871C5">
        <w:rPr>
          <w:bCs/>
          <w:sz w:val="28"/>
          <w:szCs w:val="28"/>
        </w:rPr>
        <w:t>Содержательный анализ выполнения заданий КИМ проводится с учетом полученных результатов статистического анализа</w:t>
      </w:r>
      <w:r w:rsidR="003871C5">
        <w:rPr>
          <w:bCs/>
          <w:sz w:val="28"/>
          <w:szCs w:val="28"/>
        </w:rPr>
        <w:t xml:space="preserve">. </w:t>
      </w:r>
      <w:r w:rsidR="003871C5" w:rsidRPr="003871C5">
        <w:rPr>
          <w:bCs/>
          <w:sz w:val="28"/>
          <w:szCs w:val="28"/>
        </w:rPr>
        <w:t>Приводятся наиболее сложные задания, указываются их характеристики, типичные ошибки, анализ возможных причин получения выявленных типичных ошибочных ответов и путей их устранения в ходе обучения</w:t>
      </w:r>
      <w:r w:rsidR="003871C5">
        <w:rPr>
          <w:bCs/>
          <w:sz w:val="28"/>
          <w:szCs w:val="28"/>
        </w:rPr>
        <w:t xml:space="preserve">. </w:t>
      </w:r>
      <w:r w:rsidR="003871C5" w:rsidRPr="003871C5">
        <w:rPr>
          <w:bCs/>
          <w:sz w:val="28"/>
          <w:szCs w:val="28"/>
        </w:rPr>
        <w:t xml:space="preserve">Соотнесение результатов выполнения заданий с учебными программами, </w:t>
      </w:r>
      <w:r w:rsidR="00310F91" w:rsidRPr="00310F91">
        <w:rPr>
          <w:bCs/>
          <w:sz w:val="28"/>
          <w:szCs w:val="28"/>
        </w:rPr>
        <w:t>учебными методическими комплектами</w:t>
      </w:r>
      <w:r w:rsidR="003871C5" w:rsidRPr="00310F91">
        <w:rPr>
          <w:bCs/>
          <w:sz w:val="28"/>
          <w:szCs w:val="28"/>
        </w:rPr>
        <w:t xml:space="preserve"> </w:t>
      </w:r>
      <w:r w:rsidR="003871C5" w:rsidRPr="003871C5">
        <w:rPr>
          <w:bCs/>
          <w:sz w:val="28"/>
          <w:szCs w:val="28"/>
        </w:rPr>
        <w:t xml:space="preserve">и иными особенностями </w:t>
      </w:r>
      <w:proofErr w:type="gramStart"/>
      <w:r w:rsidR="003871C5" w:rsidRPr="003871C5">
        <w:rPr>
          <w:bCs/>
          <w:sz w:val="28"/>
          <w:szCs w:val="28"/>
        </w:rPr>
        <w:t>муниципальной</w:t>
      </w:r>
      <w:proofErr w:type="gramEnd"/>
      <w:r w:rsidR="003871C5" w:rsidRPr="003871C5">
        <w:rPr>
          <w:bCs/>
          <w:sz w:val="28"/>
          <w:szCs w:val="28"/>
        </w:rPr>
        <w:t xml:space="preserve"> систем образования</w:t>
      </w:r>
      <w:r w:rsidR="003871C5">
        <w:rPr>
          <w:bCs/>
          <w:sz w:val="28"/>
          <w:szCs w:val="28"/>
        </w:rPr>
        <w:t>.</w:t>
      </w:r>
    </w:p>
    <w:p w:rsidR="003871C5" w:rsidRPr="003871C5" w:rsidRDefault="003871C5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8725C">
        <w:rPr>
          <w:b/>
          <w:bCs/>
          <w:sz w:val="28"/>
          <w:szCs w:val="28"/>
        </w:rPr>
        <w:t>Выводы</w:t>
      </w:r>
      <w:r w:rsidRPr="003871C5">
        <w:rPr>
          <w:bCs/>
          <w:sz w:val="28"/>
          <w:szCs w:val="28"/>
        </w:rPr>
        <w:t xml:space="preserve"> об итогах анализа выполнения заданий, групп заданий: </w:t>
      </w:r>
    </w:p>
    <w:p w:rsidR="005060D9" w:rsidRPr="003871C5" w:rsidRDefault="005060D9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3871C5">
        <w:rPr>
          <w:bCs/>
          <w:sz w:val="28"/>
          <w:szCs w:val="28"/>
        </w:rPr>
        <w:t>Перечень элементов содержания</w:t>
      </w:r>
      <w:r w:rsidR="0061189C" w:rsidRPr="003871C5">
        <w:rPr>
          <w:bCs/>
          <w:sz w:val="28"/>
          <w:szCs w:val="28"/>
        </w:rPr>
        <w:t xml:space="preserve"> /</w:t>
      </w:r>
      <w:r w:rsidRPr="003871C5">
        <w:rPr>
          <w:bCs/>
          <w:sz w:val="28"/>
          <w:szCs w:val="28"/>
        </w:rPr>
        <w:t xml:space="preserve"> умений и видов деятельности, усвоение которых </w:t>
      </w:r>
      <w:proofErr w:type="gramStart"/>
      <w:r w:rsidR="003871C5">
        <w:rPr>
          <w:bCs/>
          <w:sz w:val="28"/>
          <w:szCs w:val="28"/>
        </w:rPr>
        <w:t>обучающимися</w:t>
      </w:r>
      <w:proofErr w:type="gramEnd"/>
      <w:r w:rsidRPr="003871C5">
        <w:rPr>
          <w:bCs/>
          <w:sz w:val="28"/>
          <w:szCs w:val="28"/>
        </w:rPr>
        <w:t xml:space="preserve"> </w:t>
      </w:r>
      <w:r w:rsidR="003871C5">
        <w:rPr>
          <w:bCs/>
          <w:sz w:val="28"/>
          <w:szCs w:val="28"/>
        </w:rPr>
        <w:t>муниципальных ОО</w:t>
      </w:r>
      <w:r w:rsidRPr="003871C5">
        <w:rPr>
          <w:bCs/>
          <w:sz w:val="28"/>
          <w:szCs w:val="28"/>
        </w:rPr>
        <w:t xml:space="preserve"> в целом можно считать достаточным.</w:t>
      </w:r>
    </w:p>
    <w:p w:rsidR="005060D9" w:rsidRPr="003871C5" w:rsidRDefault="005060D9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proofErr w:type="gramStart"/>
      <w:r w:rsidRPr="003871C5">
        <w:rPr>
          <w:bCs/>
          <w:sz w:val="28"/>
          <w:szCs w:val="28"/>
        </w:rPr>
        <w:t>Перечень элементов содержания</w:t>
      </w:r>
      <w:r w:rsidR="0061189C" w:rsidRPr="003871C5">
        <w:rPr>
          <w:bCs/>
          <w:sz w:val="28"/>
          <w:szCs w:val="28"/>
        </w:rPr>
        <w:t xml:space="preserve"> /</w:t>
      </w:r>
      <w:r w:rsidRPr="003871C5">
        <w:rPr>
          <w:bCs/>
          <w:sz w:val="28"/>
          <w:szCs w:val="28"/>
        </w:rPr>
        <w:t xml:space="preserve"> умений и видов деятельности, усвоение которых </w:t>
      </w:r>
      <w:r w:rsidR="003871C5">
        <w:rPr>
          <w:bCs/>
          <w:sz w:val="28"/>
          <w:szCs w:val="28"/>
        </w:rPr>
        <w:t>обучающимися</w:t>
      </w:r>
      <w:r w:rsidR="003871C5" w:rsidRPr="003871C5">
        <w:rPr>
          <w:bCs/>
          <w:sz w:val="28"/>
          <w:szCs w:val="28"/>
        </w:rPr>
        <w:t xml:space="preserve"> </w:t>
      </w:r>
      <w:r w:rsidR="003871C5">
        <w:rPr>
          <w:bCs/>
          <w:sz w:val="28"/>
          <w:szCs w:val="28"/>
        </w:rPr>
        <w:t>муниципальных ОО</w:t>
      </w:r>
      <w:r w:rsidR="003871C5" w:rsidRPr="003871C5">
        <w:rPr>
          <w:bCs/>
          <w:sz w:val="28"/>
          <w:szCs w:val="28"/>
        </w:rPr>
        <w:t xml:space="preserve"> </w:t>
      </w:r>
      <w:r w:rsidR="0061189C" w:rsidRPr="003871C5">
        <w:rPr>
          <w:bCs/>
          <w:sz w:val="28"/>
          <w:szCs w:val="28"/>
        </w:rPr>
        <w:t xml:space="preserve">в целом, школьниками с разным уровнем подготовки </w:t>
      </w:r>
      <w:r w:rsidRPr="003871C5">
        <w:rPr>
          <w:bCs/>
          <w:sz w:val="28"/>
          <w:szCs w:val="28"/>
        </w:rPr>
        <w:t>нельзя считать достаточным.</w:t>
      </w:r>
      <w:proofErr w:type="gramEnd"/>
    </w:p>
    <w:p w:rsidR="000E718E" w:rsidRPr="003871C5" w:rsidRDefault="00BA108C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8725C">
        <w:rPr>
          <w:b/>
          <w:bCs/>
          <w:sz w:val="28"/>
          <w:szCs w:val="28"/>
        </w:rPr>
        <w:t>Выводы</w:t>
      </w:r>
      <w:r w:rsidRPr="003871C5">
        <w:rPr>
          <w:bCs/>
          <w:sz w:val="28"/>
          <w:szCs w:val="28"/>
        </w:rPr>
        <w:t xml:space="preserve"> об и</w:t>
      </w:r>
      <w:r w:rsidR="000E718E" w:rsidRPr="003871C5">
        <w:rPr>
          <w:bCs/>
          <w:sz w:val="28"/>
          <w:szCs w:val="28"/>
        </w:rPr>
        <w:t>зменени</w:t>
      </w:r>
      <w:r w:rsidRPr="003871C5">
        <w:rPr>
          <w:bCs/>
          <w:sz w:val="28"/>
          <w:szCs w:val="28"/>
        </w:rPr>
        <w:t>и</w:t>
      </w:r>
      <w:r w:rsidR="000E718E" w:rsidRPr="003871C5">
        <w:rPr>
          <w:bCs/>
          <w:sz w:val="28"/>
          <w:szCs w:val="28"/>
        </w:rPr>
        <w:t xml:space="preserve"> успешности выполнения заданий разных лет по одной </w:t>
      </w:r>
      <w:r w:rsidR="00B90814" w:rsidRPr="003871C5">
        <w:rPr>
          <w:bCs/>
          <w:sz w:val="28"/>
          <w:szCs w:val="28"/>
        </w:rPr>
        <w:t>теме</w:t>
      </w:r>
      <w:r w:rsidR="00F8725C">
        <w:rPr>
          <w:bCs/>
          <w:sz w:val="28"/>
          <w:szCs w:val="28"/>
        </w:rPr>
        <w:t xml:space="preserve"> </w:t>
      </w:r>
      <w:r w:rsidR="00B90814" w:rsidRPr="003871C5">
        <w:rPr>
          <w:bCs/>
          <w:sz w:val="28"/>
          <w:szCs w:val="28"/>
        </w:rPr>
        <w:t>/</w:t>
      </w:r>
      <w:r w:rsidR="00F8725C">
        <w:rPr>
          <w:bCs/>
          <w:sz w:val="28"/>
          <w:szCs w:val="28"/>
        </w:rPr>
        <w:t xml:space="preserve"> </w:t>
      </w:r>
      <w:r w:rsidR="000E718E" w:rsidRPr="003871C5">
        <w:rPr>
          <w:bCs/>
          <w:sz w:val="28"/>
          <w:szCs w:val="28"/>
        </w:rPr>
        <w:t>проверяемому умению, виду деятельности (если это возможно сделать).</w:t>
      </w:r>
    </w:p>
    <w:p w:rsidR="007A45B1" w:rsidRPr="003871C5" w:rsidRDefault="007A45B1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8725C">
        <w:rPr>
          <w:b/>
          <w:bCs/>
          <w:sz w:val="28"/>
          <w:szCs w:val="28"/>
        </w:rPr>
        <w:t>Выводы</w:t>
      </w:r>
      <w:r w:rsidRPr="003871C5">
        <w:rPr>
          <w:bCs/>
          <w:sz w:val="28"/>
          <w:szCs w:val="28"/>
        </w:rPr>
        <w:t xml:space="preserve"> о связи динамики результатов проведения </w:t>
      </w:r>
      <w:r w:rsidR="003871C5">
        <w:rPr>
          <w:bCs/>
          <w:sz w:val="28"/>
          <w:szCs w:val="28"/>
        </w:rPr>
        <w:t>ОП</w:t>
      </w:r>
      <w:r w:rsidRPr="003871C5">
        <w:rPr>
          <w:bCs/>
          <w:sz w:val="28"/>
          <w:szCs w:val="28"/>
        </w:rPr>
        <w:t xml:space="preserve"> с использованием рекомендаций для </w:t>
      </w:r>
      <w:r w:rsidR="003871C5">
        <w:rPr>
          <w:bCs/>
          <w:sz w:val="28"/>
          <w:szCs w:val="28"/>
        </w:rPr>
        <w:t xml:space="preserve">муниципальной </w:t>
      </w:r>
      <w:r w:rsidRPr="003871C5">
        <w:rPr>
          <w:bCs/>
          <w:sz w:val="28"/>
          <w:szCs w:val="28"/>
        </w:rPr>
        <w:t>системы образования</w:t>
      </w:r>
      <w:r w:rsidR="003871C5">
        <w:rPr>
          <w:bCs/>
          <w:sz w:val="28"/>
          <w:szCs w:val="28"/>
        </w:rPr>
        <w:t xml:space="preserve">, </w:t>
      </w:r>
      <w:r w:rsidR="00F8725C">
        <w:rPr>
          <w:bCs/>
          <w:sz w:val="28"/>
          <w:szCs w:val="28"/>
        </w:rPr>
        <w:t xml:space="preserve">ОО, </w:t>
      </w:r>
      <w:r w:rsidR="003871C5">
        <w:rPr>
          <w:bCs/>
          <w:sz w:val="28"/>
          <w:szCs w:val="28"/>
        </w:rPr>
        <w:t>сформулированные в предыдущие годы</w:t>
      </w:r>
      <w:r w:rsidRPr="003871C5">
        <w:rPr>
          <w:bCs/>
          <w:sz w:val="28"/>
          <w:szCs w:val="28"/>
        </w:rPr>
        <w:t>.</w:t>
      </w:r>
    </w:p>
    <w:p w:rsidR="006C57EC" w:rsidRDefault="007825A6" w:rsidP="00A23FD8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8725C">
        <w:rPr>
          <w:b/>
          <w:bCs/>
          <w:sz w:val="28"/>
          <w:szCs w:val="28"/>
        </w:rPr>
        <w:t>Выводы</w:t>
      </w:r>
      <w:r w:rsidRPr="003871C5">
        <w:rPr>
          <w:bCs/>
          <w:sz w:val="28"/>
          <w:szCs w:val="28"/>
        </w:rPr>
        <w:t xml:space="preserve"> </w:t>
      </w:r>
      <w:r w:rsidR="007A45B1" w:rsidRPr="003871C5">
        <w:rPr>
          <w:bCs/>
          <w:sz w:val="28"/>
          <w:szCs w:val="28"/>
        </w:rPr>
        <w:t xml:space="preserve">о связи динамики результатов </w:t>
      </w:r>
      <w:r w:rsidR="003871C5">
        <w:rPr>
          <w:bCs/>
          <w:sz w:val="28"/>
          <w:szCs w:val="28"/>
        </w:rPr>
        <w:t>ОП</w:t>
      </w:r>
      <w:r w:rsidR="007A45B1" w:rsidRPr="003871C5">
        <w:rPr>
          <w:bCs/>
          <w:sz w:val="28"/>
          <w:szCs w:val="28"/>
        </w:rPr>
        <w:t xml:space="preserve"> с проведенными мероприятиями, включен</w:t>
      </w:r>
      <w:r w:rsidR="00277B70">
        <w:rPr>
          <w:bCs/>
          <w:sz w:val="28"/>
          <w:szCs w:val="28"/>
        </w:rPr>
        <w:t>ными</w:t>
      </w:r>
      <w:r w:rsidR="007A45B1" w:rsidRPr="003871C5">
        <w:rPr>
          <w:bCs/>
          <w:sz w:val="28"/>
          <w:szCs w:val="28"/>
        </w:rPr>
        <w:t xml:space="preserve"> в дорожную карту в </w:t>
      </w:r>
      <w:r w:rsidR="003871C5">
        <w:rPr>
          <w:bCs/>
          <w:sz w:val="28"/>
          <w:szCs w:val="28"/>
        </w:rPr>
        <w:t>предыдущем</w:t>
      </w:r>
      <w:r w:rsidR="007A45B1" w:rsidRPr="003871C5">
        <w:rPr>
          <w:bCs/>
          <w:sz w:val="28"/>
          <w:szCs w:val="28"/>
        </w:rPr>
        <w:t xml:space="preserve"> году</w:t>
      </w:r>
      <w:r w:rsidR="003871C5">
        <w:rPr>
          <w:bCs/>
          <w:sz w:val="28"/>
          <w:szCs w:val="28"/>
        </w:rPr>
        <w:t>.</w:t>
      </w:r>
    </w:p>
    <w:p w:rsidR="00277B70" w:rsidRDefault="00277B70" w:rsidP="003871C5">
      <w:pPr>
        <w:spacing w:line="312" w:lineRule="auto"/>
        <w:ind w:firstLine="567"/>
        <w:jc w:val="both"/>
        <w:rPr>
          <w:bCs/>
          <w:sz w:val="28"/>
          <w:szCs w:val="28"/>
        </w:rPr>
      </w:pPr>
    </w:p>
    <w:p w:rsidR="00B535C4" w:rsidRDefault="00B535C4" w:rsidP="003871C5">
      <w:pPr>
        <w:spacing w:line="312" w:lineRule="auto"/>
        <w:ind w:firstLine="567"/>
        <w:jc w:val="both"/>
        <w:rPr>
          <w:bCs/>
          <w:sz w:val="28"/>
          <w:szCs w:val="28"/>
        </w:rPr>
      </w:pPr>
    </w:p>
    <w:p w:rsidR="00B535C4" w:rsidRPr="003871C5" w:rsidRDefault="00B535C4" w:rsidP="003871C5">
      <w:pPr>
        <w:spacing w:line="312" w:lineRule="auto"/>
        <w:ind w:firstLine="567"/>
        <w:jc w:val="both"/>
        <w:rPr>
          <w:bCs/>
          <w:sz w:val="28"/>
          <w:szCs w:val="28"/>
        </w:rPr>
      </w:pPr>
    </w:p>
    <w:p w:rsidR="005060D9" w:rsidRPr="003871C5" w:rsidRDefault="00ED57AE" w:rsidP="00277B70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lastRenderedPageBreak/>
        <w:t xml:space="preserve">Раздел </w:t>
      </w:r>
      <w:r w:rsidR="008C6AA2" w:rsidRPr="00FC6BBF">
        <w:rPr>
          <w:b/>
          <w:bCs/>
          <w:sz w:val="28"/>
          <w:szCs w:val="28"/>
        </w:rPr>
        <w:t>4</w:t>
      </w:r>
      <w:r w:rsidR="005060D9" w:rsidRPr="00FC6BBF">
        <w:rPr>
          <w:b/>
          <w:bCs/>
          <w:sz w:val="28"/>
          <w:szCs w:val="28"/>
        </w:rPr>
        <w:t xml:space="preserve">. </w:t>
      </w:r>
      <w:r w:rsidR="003871C5" w:rsidRPr="003871C5">
        <w:rPr>
          <w:bCs/>
          <w:sz w:val="28"/>
          <w:szCs w:val="28"/>
        </w:rPr>
        <w:t>Рекомендации</w:t>
      </w:r>
      <w:r w:rsidRPr="003871C5">
        <w:rPr>
          <w:bCs/>
          <w:sz w:val="28"/>
          <w:szCs w:val="28"/>
        </w:rPr>
        <w:t xml:space="preserve"> </w:t>
      </w:r>
      <w:r w:rsidR="003871C5" w:rsidRPr="003871C5">
        <w:rPr>
          <w:bCs/>
          <w:sz w:val="28"/>
          <w:szCs w:val="28"/>
        </w:rPr>
        <w:t xml:space="preserve">для </w:t>
      </w:r>
      <w:r w:rsidR="003871C5">
        <w:rPr>
          <w:bCs/>
          <w:sz w:val="28"/>
          <w:szCs w:val="28"/>
        </w:rPr>
        <w:t xml:space="preserve">муниципальной </w:t>
      </w:r>
      <w:r w:rsidR="003871C5" w:rsidRPr="003871C5">
        <w:rPr>
          <w:bCs/>
          <w:sz w:val="28"/>
          <w:szCs w:val="28"/>
        </w:rPr>
        <w:t xml:space="preserve">системы образования </w:t>
      </w:r>
    </w:p>
    <w:p w:rsidR="00BA108C" w:rsidRPr="00FC5EBD" w:rsidRDefault="008531A6" w:rsidP="00277B70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C5EBD">
        <w:rPr>
          <w:bCs/>
          <w:sz w:val="28"/>
          <w:szCs w:val="28"/>
        </w:rPr>
        <w:t xml:space="preserve">Раздел </w:t>
      </w:r>
      <w:r w:rsidR="00FC5EBD" w:rsidRPr="00FC5EBD">
        <w:rPr>
          <w:bCs/>
          <w:sz w:val="28"/>
          <w:szCs w:val="28"/>
        </w:rPr>
        <w:t xml:space="preserve">может </w:t>
      </w:r>
      <w:r w:rsidRPr="00FC5EBD">
        <w:rPr>
          <w:bCs/>
          <w:sz w:val="28"/>
          <w:szCs w:val="28"/>
        </w:rPr>
        <w:t>содерж</w:t>
      </w:r>
      <w:r w:rsidR="00FC5EBD" w:rsidRPr="00FC5EBD">
        <w:rPr>
          <w:bCs/>
          <w:sz w:val="28"/>
          <w:szCs w:val="28"/>
        </w:rPr>
        <w:t>ать</w:t>
      </w:r>
      <w:r w:rsidRPr="00FC5EBD">
        <w:rPr>
          <w:bCs/>
          <w:sz w:val="28"/>
          <w:szCs w:val="28"/>
        </w:rPr>
        <w:t xml:space="preserve"> р</w:t>
      </w:r>
      <w:r w:rsidR="00ED57AE" w:rsidRPr="00FC5EBD">
        <w:rPr>
          <w:bCs/>
          <w:sz w:val="28"/>
          <w:szCs w:val="28"/>
        </w:rPr>
        <w:t xml:space="preserve">екомендации </w:t>
      </w:r>
      <w:r w:rsidR="005060D9" w:rsidRPr="00FC5EBD">
        <w:rPr>
          <w:bCs/>
          <w:sz w:val="28"/>
          <w:szCs w:val="28"/>
        </w:rPr>
        <w:t xml:space="preserve">по </w:t>
      </w:r>
      <w:r w:rsidRPr="00FC5EBD">
        <w:rPr>
          <w:bCs/>
          <w:sz w:val="28"/>
          <w:szCs w:val="28"/>
        </w:rPr>
        <w:t>следующ</w:t>
      </w:r>
      <w:r w:rsidR="003001AD" w:rsidRPr="00FC5EBD">
        <w:rPr>
          <w:bCs/>
          <w:sz w:val="28"/>
          <w:szCs w:val="28"/>
        </w:rPr>
        <w:t>е</w:t>
      </w:r>
      <w:r w:rsidRPr="00FC5EBD">
        <w:rPr>
          <w:bCs/>
          <w:sz w:val="28"/>
          <w:szCs w:val="28"/>
        </w:rPr>
        <w:t>м</w:t>
      </w:r>
      <w:r w:rsidR="003001AD" w:rsidRPr="00FC5EBD">
        <w:rPr>
          <w:bCs/>
          <w:sz w:val="28"/>
          <w:szCs w:val="28"/>
        </w:rPr>
        <w:t>у минимальному перечню</w:t>
      </w:r>
      <w:r w:rsidRPr="00FC5EBD">
        <w:rPr>
          <w:bCs/>
          <w:sz w:val="28"/>
          <w:szCs w:val="28"/>
        </w:rPr>
        <w:t xml:space="preserve"> направлени</w:t>
      </w:r>
      <w:r w:rsidR="003001AD" w:rsidRPr="00FC5EBD">
        <w:rPr>
          <w:bCs/>
          <w:sz w:val="28"/>
          <w:szCs w:val="28"/>
        </w:rPr>
        <w:t>й</w:t>
      </w:r>
      <w:r w:rsidRPr="00FC5EBD">
        <w:rPr>
          <w:bCs/>
          <w:sz w:val="28"/>
          <w:szCs w:val="28"/>
        </w:rPr>
        <w:t>:</w:t>
      </w:r>
    </w:p>
    <w:p w:rsidR="009B4508" w:rsidRDefault="009B4508" w:rsidP="00277B70">
      <w:pPr>
        <w:spacing w:line="312" w:lineRule="auto"/>
        <w:ind w:firstLine="709"/>
        <w:jc w:val="both"/>
        <w:rPr>
          <w:bCs/>
          <w:sz w:val="28"/>
          <w:szCs w:val="28"/>
        </w:rPr>
      </w:pPr>
      <w:proofErr w:type="gramStart"/>
      <w:r w:rsidRPr="00FC5EBD">
        <w:rPr>
          <w:bCs/>
          <w:sz w:val="28"/>
          <w:szCs w:val="28"/>
        </w:rPr>
        <w:t>Рекомендации по совершенствованию преподавания учебного предмета</w:t>
      </w:r>
      <w:r w:rsidR="00FC5EBD">
        <w:rPr>
          <w:bCs/>
          <w:sz w:val="28"/>
          <w:szCs w:val="28"/>
        </w:rPr>
        <w:t>,</w:t>
      </w:r>
      <w:r w:rsidR="00FC5EBD" w:rsidRPr="00FC5EBD">
        <w:rPr>
          <w:b/>
          <w:szCs w:val="28"/>
        </w:rPr>
        <w:t xml:space="preserve"> </w:t>
      </w:r>
      <w:r w:rsidR="00FC5EBD" w:rsidRPr="00FC5EBD">
        <w:rPr>
          <w:bCs/>
          <w:sz w:val="28"/>
          <w:szCs w:val="28"/>
        </w:rPr>
        <w:t xml:space="preserve">по организации дифференцированного обучения </w:t>
      </w:r>
      <w:r w:rsidR="00FC5EBD">
        <w:rPr>
          <w:bCs/>
          <w:sz w:val="28"/>
          <w:szCs w:val="28"/>
        </w:rPr>
        <w:t>обучающихся</w:t>
      </w:r>
      <w:r w:rsidR="00FC5EBD" w:rsidRPr="00FC5EBD">
        <w:rPr>
          <w:bCs/>
          <w:sz w:val="28"/>
          <w:szCs w:val="28"/>
        </w:rPr>
        <w:t xml:space="preserve"> с разными уровнями предметной подготовки</w:t>
      </w:r>
      <w:r w:rsidR="00FC5EBD">
        <w:rPr>
          <w:bCs/>
          <w:sz w:val="28"/>
          <w:szCs w:val="28"/>
        </w:rPr>
        <w:t xml:space="preserve">, </w:t>
      </w:r>
      <w:r w:rsidR="00FC5EBD" w:rsidRPr="00FC5EBD">
        <w:rPr>
          <w:bCs/>
          <w:sz w:val="28"/>
          <w:szCs w:val="28"/>
        </w:rPr>
        <w:t xml:space="preserve">по темам для обсуждения на методических объединениях учителей-предметников, </w:t>
      </w:r>
      <w:r w:rsidR="00657923">
        <w:rPr>
          <w:bCs/>
          <w:sz w:val="28"/>
          <w:szCs w:val="28"/>
        </w:rPr>
        <w:t xml:space="preserve">по </w:t>
      </w:r>
      <w:r w:rsidR="00FC5EBD" w:rsidRPr="00FC5EBD">
        <w:rPr>
          <w:bCs/>
          <w:sz w:val="28"/>
          <w:szCs w:val="28"/>
        </w:rPr>
        <w:t>возможны</w:t>
      </w:r>
      <w:r w:rsidR="00657923">
        <w:rPr>
          <w:bCs/>
          <w:sz w:val="28"/>
          <w:szCs w:val="28"/>
        </w:rPr>
        <w:t>м</w:t>
      </w:r>
      <w:r w:rsidR="00FC5EBD" w:rsidRPr="00FC5EBD">
        <w:rPr>
          <w:bCs/>
          <w:sz w:val="28"/>
          <w:szCs w:val="28"/>
        </w:rPr>
        <w:t xml:space="preserve"> направления повышения квалификации</w:t>
      </w:r>
      <w:r w:rsidR="00657923">
        <w:rPr>
          <w:bCs/>
          <w:sz w:val="28"/>
          <w:szCs w:val="28"/>
        </w:rPr>
        <w:t xml:space="preserve"> и др.</w:t>
      </w:r>
      <w:proofErr w:type="gramEnd"/>
    </w:p>
    <w:p w:rsidR="00657923" w:rsidRDefault="00657923" w:rsidP="00277B70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</w:p>
    <w:p w:rsidR="00540DB2" w:rsidRDefault="005F641E" w:rsidP="00277B70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C5EBD">
        <w:rPr>
          <w:b/>
          <w:bCs/>
          <w:sz w:val="28"/>
          <w:szCs w:val="28"/>
        </w:rPr>
        <w:t xml:space="preserve">Раздел 5. </w:t>
      </w:r>
      <w:r w:rsidR="00CC69B1" w:rsidRPr="00FC5EBD">
        <w:rPr>
          <w:bCs/>
          <w:sz w:val="28"/>
          <w:szCs w:val="28"/>
        </w:rPr>
        <w:t xml:space="preserve">Предложения в </w:t>
      </w:r>
      <w:r w:rsidR="00FC5EBD" w:rsidRPr="00FC5EBD">
        <w:rPr>
          <w:bCs/>
          <w:sz w:val="28"/>
          <w:szCs w:val="28"/>
        </w:rPr>
        <w:t xml:space="preserve">муниципальный план («дорожную карту») мероприятий, направленных на повышение </w:t>
      </w:r>
      <w:r w:rsidR="00657923">
        <w:rPr>
          <w:bCs/>
          <w:sz w:val="28"/>
          <w:szCs w:val="28"/>
        </w:rPr>
        <w:t>качества общего образования</w:t>
      </w:r>
      <w:r w:rsidR="00FC5EBD" w:rsidRPr="00FC5EBD">
        <w:rPr>
          <w:bCs/>
          <w:sz w:val="28"/>
          <w:szCs w:val="28"/>
        </w:rPr>
        <w:t xml:space="preserve"> в муниципалитете, ОО</w:t>
      </w:r>
      <w:r w:rsidR="00FC5EBD">
        <w:rPr>
          <w:bCs/>
          <w:sz w:val="28"/>
          <w:szCs w:val="28"/>
        </w:rPr>
        <w:t>.</w:t>
      </w:r>
      <w:r w:rsidR="00CC69B1" w:rsidRPr="00FC5EBD">
        <w:rPr>
          <w:bCs/>
          <w:sz w:val="28"/>
          <w:szCs w:val="28"/>
        </w:rPr>
        <w:t xml:space="preserve"> </w:t>
      </w:r>
    </w:p>
    <w:p w:rsidR="00FC5EBD" w:rsidRDefault="00FC5EBD" w:rsidP="00277B70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C5EBD">
        <w:rPr>
          <w:bCs/>
          <w:sz w:val="28"/>
          <w:szCs w:val="28"/>
        </w:rPr>
        <w:t>Анализ эффективности мероприятий</w:t>
      </w:r>
      <w:r>
        <w:rPr>
          <w:bCs/>
          <w:sz w:val="28"/>
          <w:szCs w:val="28"/>
        </w:rPr>
        <w:t xml:space="preserve">, включенных в </w:t>
      </w:r>
      <w:r w:rsidRPr="00FC5EBD">
        <w:rPr>
          <w:bCs/>
          <w:sz w:val="28"/>
          <w:szCs w:val="28"/>
        </w:rPr>
        <w:t xml:space="preserve">муниципальный план («дорожную карту») мероприятий, направленных на повышение </w:t>
      </w:r>
      <w:r w:rsidR="00657923">
        <w:rPr>
          <w:bCs/>
          <w:sz w:val="28"/>
          <w:szCs w:val="28"/>
        </w:rPr>
        <w:t>качества общего образования</w:t>
      </w:r>
      <w:r w:rsidRPr="00FC5EBD">
        <w:rPr>
          <w:bCs/>
          <w:sz w:val="28"/>
          <w:szCs w:val="28"/>
        </w:rPr>
        <w:t xml:space="preserve"> в муниципалитете, ОО</w:t>
      </w:r>
      <w:r>
        <w:rPr>
          <w:bCs/>
          <w:sz w:val="28"/>
          <w:szCs w:val="28"/>
        </w:rPr>
        <w:t xml:space="preserve"> в предыдущий период.</w:t>
      </w:r>
    </w:p>
    <w:p w:rsidR="00FC5EBD" w:rsidRDefault="00FC5EBD" w:rsidP="00277B70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Планируемые меры методической поддержки, формирование заказа на повышения квалификации на основе выявленных дефицитов, в том для педагогических работников ОО с низкими образовательными результатами.</w:t>
      </w:r>
    </w:p>
    <w:p w:rsidR="007C2F63" w:rsidRPr="00FC5EBD" w:rsidRDefault="007C2F63" w:rsidP="00277B70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FC5EBD">
        <w:rPr>
          <w:bCs/>
          <w:sz w:val="28"/>
          <w:szCs w:val="28"/>
        </w:rPr>
        <w:t>Работа по другим направлениям</w:t>
      </w:r>
      <w:r w:rsidR="00FC5EBD">
        <w:rPr>
          <w:bCs/>
          <w:sz w:val="28"/>
          <w:szCs w:val="28"/>
        </w:rPr>
        <w:t>.</w:t>
      </w:r>
    </w:p>
    <w:sectPr w:rsidR="007C2F63" w:rsidRPr="00FC5EBD" w:rsidSect="00C34596">
      <w:pgSz w:w="11906" w:h="16838"/>
      <w:pgMar w:top="567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5F" w:rsidRDefault="00D54A5F" w:rsidP="005060D9">
      <w:r>
        <w:separator/>
      </w:r>
    </w:p>
  </w:endnote>
  <w:endnote w:type="continuationSeparator" w:id="0">
    <w:p w:rsidR="00D54A5F" w:rsidRDefault="00D54A5F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D9" w:rsidRDefault="00FD36D9" w:rsidP="00B42969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4</w:t>
    </w:r>
    <w:r>
      <w:rPr>
        <w:rStyle w:val="afc"/>
      </w:rPr>
      <w:fldChar w:fldCharType="end"/>
    </w:r>
  </w:p>
  <w:p w:rsidR="00FD36D9" w:rsidRDefault="00FD36D9" w:rsidP="00B4296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D9" w:rsidRDefault="00FD36D9" w:rsidP="00B42969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D9" w:rsidRPr="00C34596" w:rsidRDefault="00FD36D9" w:rsidP="00C345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5F" w:rsidRDefault="00D54A5F" w:rsidP="005060D9">
      <w:r>
        <w:separator/>
      </w:r>
    </w:p>
  </w:footnote>
  <w:footnote w:type="continuationSeparator" w:id="0">
    <w:p w:rsidR="00D54A5F" w:rsidRDefault="00D54A5F" w:rsidP="005060D9">
      <w:r>
        <w:continuationSeparator/>
      </w:r>
    </w:p>
  </w:footnote>
  <w:footnote w:id="1">
    <w:p w:rsidR="00FD36D9" w:rsidRPr="005F50BE" w:rsidRDefault="00FD36D9" w:rsidP="00123379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lang w:val="ru-RU"/>
        </w:rPr>
        <w:t>М</w:t>
      </w:r>
      <w:proofErr w:type="spellStart"/>
      <w:r w:rsidRPr="005F50BE">
        <w:rPr>
          <w:rFonts w:ascii="Times New Roman" w:hAnsi="Times New Roman"/>
        </w:rPr>
        <w:t>едиана</w:t>
      </w:r>
      <w:proofErr w:type="spellEnd"/>
      <w:r w:rsidRPr="005F50BE">
        <w:rPr>
          <w:rFonts w:ascii="Times New Roman" w:hAnsi="Times New Roman"/>
        </w:rPr>
        <w:t xml:space="preserve"> определяется следующим образом: диапазон значений ранжируется по убыванию, затем находится срединное значение, делящее диапазон на две равные части, это срединное значение и </w:t>
      </w:r>
      <w:r>
        <w:rPr>
          <w:rFonts w:ascii="Times New Roman" w:hAnsi="Times New Roman"/>
          <w:lang w:val="ru-RU"/>
        </w:rPr>
        <w:t>есть</w:t>
      </w:r>
      <w:r w:rsidRPr="005F50BE">
        <w:rPr>
          <w:rFonts w:ascii="Times New Roman" w:hAnsi="Times New Roman"/>
        </w:rPr>
        <w:t xml:space="preserve"> медиан</w:t>
      </w:r>
      <w:r>
        <w:rPr>
          <w:rFonts w:ascii="Times New Roman" w:hAnsi="Times New Roman"/>
          <w:lang w:val="ru-RU"/>
        </w:rPr>
        <w:t>а</w:t>
      </w:r>
      <w:r w:rsidRPr="005F50BE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D9" w:rsidRDefault="00FD36D9" w:rsidP="00B42969">
    <w:pPr>
      <w:pStyle w:val="ae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4</w:t>
    </w:r>
    <w:r>
      <w:rPr>
        <w:rStyle w:val="afc"/>
      </w:rPr>
      <w:fldChar w:fldCharType="end"/>
    </w:r>
  </w:p>
  <w:p w:rsidR="00FD36D9" w:rsidRDefault="00FD36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483196"/>
      <w:docPartObj>
        <w:docPartGallery w:val="Page Numbers (Top of Page)"/>
        <w:docPartUnique/>
      </w:docPartObj>
    </w:sdtPr>
    <w:sdtEndPr/>
    <w:sdtContent>
      <w:p w:rsidR="00FD36D9" w:rsidRDefault="00FD36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26A" w:rsidRPr="0098226A">
          <w:rPr>
            <w:noProof/>
            <w:lang w:val="ru-RU"/>
          </w:rPr>
          <w:t>4</w:t>
        </w:r>
        <w:r>
          <w:fldChar w:fldCharType="end"/>
        </w:r>
      </w:p>
    </w:sdtContent>
  </w:sdt>
  <w:p w:rsidR="00FD36D9" w:rsidRDefault="00FD36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4963FD"/>
    <w:multiLevelType w:val="hybridMultilevel"/>
    <w:tmpl w:val="1FB60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38E1E06"/>
    <w:multiLevelType w:val="hybridMultilevel"/>
    <w:tmpl w:val="E1981900"/>
    <w:lvl w:ilvl="0" w:tplc="1C10EF62">
      <w:start w:val="1"/>
      <w:numFmt w:val="bullet"/>
      <w:lvlText w:val="­"/>
      <w:lvlJc w:val="left"/>
      <w:pPr>
        <w:ind w:left="720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7B5A1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6823348"/>
    <w:multiLevelType w:val="multilevel"/>
    <w:tmpl w:val="2F00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2EC7C41"/>
    <w:multiLevelType w:val="hybridMultilevel"/>
    <w:tmpl w:val="6974EB10"/>
    <w:lvl w:ilvl="0" w:tplc="F120D71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141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141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141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141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141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141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41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141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141" w:firstLine="0"/>
      </w:pPr>
    </w:lvl>
  </w:abstractNum>
  <w:abstractNum w:abstractNumId="12">
    <w:nsid w:val="715F27A3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>
    <w:nsid w:val="7DE45821"/>
    <w:multiLevelType w:val="hybridMultilevel"/>
    <w:tmpl w:val="EA82019E"/>
    <w:lvl w:ilvl="0" w:tplc="BB346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7369C"/>
    <w:multiLevelType w:val="hybridMultilevel"/>
    <w:tmpl w:val="6BC26686"/>
    <w:lvl w:ilvl="0" w:tplc="4F4EEE8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65986"/>
    <w:multiLevelType w:val="hybridMultilevel"/>
    <w:tmpl w:val="54A6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0"/>
  </w:num>
  <w:num w:numId="5">
    <w:abstractNumId w:val="16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11"/>
  </w:num>
  <w:num w:numId="20">
    <w:abstractNumId w:val="12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8"/>
  </w:num>
  <w:num w:numId="43">
    <w:abstractNumId w:val="7"/>
  </w:num>
  <w:num w:numId="44">
    <w:abstractNumId w:val="15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1"/>
  </w:num>
  <w:num w:numId="5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0436"/>
    <w:rsid w:val="00000FF2"/>
    <w:rsid w:val="00007C36"/>
    <w:rsid w:val="00010690"/>
    <w:rsid w:val="000113C4"/>
    <w:rsid w:val="0001249E"/>
    <w:rsid w:val="000138B7"/>
    <w:rsid w:val="00015E89"/>
    <w:rsid w:val="00016B27"/>
    <w:rsid w:val="00024589"/>
    <w:rsid w:val="00025430"/>
    <w:rsid w:val="0003053E"/>
    <w:rsid w:val="000340F5"/>
    <w:rsid w:val="00037F09"/>
    <w:rsid w:val="00040376"/>
    <w:rsid w:val="00040584"/>
    <w:rsid w:val="00040B46"/>
    <w:rsid w:val="00052BB3"/>
    <w:rsid w:val="00054B18"/>
    <w:rsid w:val="00054B49"/>
    <w:rsid w:val="00057A61"/>
    <w:rsid w:val="000700B8"/>
    <w:rsid w:val="000706C8"/>
    <w:rsid w:val="00070C53"/>
    <w:rsid w:val="000718B2"/>
    <w:rsid w:val="000720BF"/>
    <w:rsid w:val="0007574B"/>
    <w:rsid w:val="000816E9"/>
    <w:rsid w:val="00084DD9"/>
    <w:rsid w:val="000861DC"/>
    <w:rsid w:val="000933F0"/>
    <w:rsid w:val="00093D57"/>
    <w:rsid w:val="000959E9"/>
    <w:rsid w:val="000A1841"/>
    <w:rsid w:val="000A1C3A"/>
    <w:rsid w:val="000B2549"/>
    <w:rsid w:val="000B27CB"/>
    <w:rsid w:val="000B39BA"/>
    <w:rsid w:val="000B5073"/>
    <w:rsid w:val="000B770B"/>
    <w:rsid w:val="000D0D9B"/>
    <w:rsid w:val="000D30A2"/>
    <w:rsid w:val="000D3A82"/>
    <w:rsid w:val="000E6D5D"/>
    <w:rsid w:val="000E718E"/>
    <w:rsid w:val="000F205C"/>
    <w:rsid w:val="000F3B34"/>
    <w:rsid w:val="0010520F"/>
    <w:rsid w:val="00106FD4"/>
    <w:rsid w:val="00107F57"/>
    <w:rsid w:val="001103EC"/>
    <w:rsid w:val="001116A5"/>
    <w:rsid w:val="00113189"/>
    <w:rsid w:val="00116D5E"/>
    <w:rsid w:val="001171AF"/>
    <w:rsid w:val="00123379"/>
    <w:rsid w:val="00124F3F"/>
    <w:rsid w:val="00150FB1"/>
    <w:rsid w:val="001538B8"/>
    <w:rsid w:val="0015454E"/>
    <w:rsid w:val="00156C9C"/>
    <w:rsid w:val="00162A45"/>
    <w:rsid w:val="00162C73"/>
    <w:rsid w:val="00164394"/>
    <w:rsid w:val="00165AFC"/>
    <w:rsid w:val="00174654"/>
    <w:rsid w:val="001955EA"/>
    <w:rsid w:val="00196B29"/>
    <w:rsid w:val="001A50EB"/>
    <w:rsid w:val="001B14AE"/>
    <w:rsid w:val="001B2F07"/>
    <w:rsid w:val="001B44F4"/>
    <w:rsid w:val="001B51FF"/>
    <w:rsid w:val="001B6294"/>
    <w:rsid w:val="001B639B"/>
    <w:rsid w:val="001C11E0"/>
    <w:rsid w:val="001D31A5"/>
    <w:rsid w:val="001D623C"/>
    <w:rsid w:val="001D6564"/>
    <w:rsid w:val="001E7F9B"/>
    <w:rsid w:val="001F2549"/>
    <w:rsid w:val="001F4F1F"/>
    <w:rsid w:val="00201B8D"/>
    <w:rsid w:val="00202452"/>
    <w:rsid w:val="00206E77"/>
    <w:rsid w:val="00211EBD"/>
    <w:rsid w:val="00214176"/>
    <w:rsid w:val="00214BE9"/>
    <w:rsid w:val="00215B6E"/>
    <w:rsid w:val="00216A7C"/>
    <w:rsid w:val="00220539"/>
    <w:rsid w:val="00222643"/>
    <w:rsid w:val="00226BA9"/>
    <w:rsid w:val="00241B65"/>
    <w:rsid w:val="00241C13"/>
    <w:rsid w:val="00245F52"/>
    <w:rsid w:val="00271A26"/>
    <w:rsid w:val="00276E91"/>
    <w:rsid w:val="00277B70"/>
    <w:rsid w:val="00290841"/>
    <w:rsid w:val="0029227E"/>
    <w:rsid w:val="00293CED"/>
    <w:rsid w:val="002A19D5"/>
    <w:rsid w:val="002A2781"/>
    <w:rsid w:val="002A2F7F"/>
    <w:rsid w:val="002B4243"/>
    <w:rsid w:val="002B5BF3"/>
    <w:rsid w:val="002C3327"/>
    <w:rsid w:val="002C59FF"/>
    <w:rsid w:val="002D45CA"/>
    <w:rsid w:val="002D6646"/>
    <w:rsid w:val="002D77DC"/>
    <w:rsid w:val="002E6199"/>
    <w:rsid w:val="002F4303"/>
    <w:rsid w:val="002F4737"/>
    <w:rsid w:val="002F51A3"/>
    <w:rsid w:val="002F54DF"/>
    <w:rsid w:val="002F597E"/>
    <w:rsid w:val="002F7EC1"/>
    <w:rsid w:val="003001AD"/>
    <w:rsid w:val="00301C93"/>
    <w:rsid w:val="00310F91"/>
    <w:rsid w:val="00327C96"/>
    <w:rsid w:val="00332A77"/>
    <w:rsid w:val="00334DC3"/>
    <w:rsid w:val="00357938"/>
    <w:rsid w:val="00364E16"/>
    <w:rsid w:val="00365E36"/>
    <w:rsid w:val="0036693A"/>
    <w:rsid w:val="00372A80"/>
    <w:rsid w:val="00381419"/>
    <w:rsid w:val="00381450"/>
    <w:rsid w:val="0038285E"/>
    <w:rsid w:val="00383699"/>
    <w:rsid w:val="0038615E"/>
    <w:rsid w:val="003871C5"/>
    <w:rsid w:val="00392558"/>
    <w:rsid w:val="00393C27"/>
    <w:rsid w:val="003A0E9F"/>
    <w:rsid w:val="003A1491"/>
    <w:rsid w:val="003A2511"/>
    <w:rsid w:val="003A73FC"/>
    <w:rsid w:val="003B2FD5"/>
    <w:rsid w:val="003B3449"/>
    <w:rsid w:val="003B62A6"/>
    <w:rsid w:val="003B6398"/>
    <w:rsid w:val="003C49A2"/>
    <w:rsid w:val="003C6236"/>
    <w:rsid w:val="003C7BDD"/>
    <w:rsid w:val="003C7F96"/>
    <w:rsid w:val="003D0130"/>
    <w:rsid w:val="003D0D44"/>
    <w:rsid w:val="003D4981"/>
    <w:rsid w:val="003E3EE1"/>
    <w:rsid w:val="003E43F2"/>
    <w:rsid w:val="003F226F"/>
    <w:rsid w:val="003F7527"/>
    <w:rsid w:val="003F78CD"/>
    <w:rsid w:val="004113EA"/>
    <w:rsid w:val="00413130"/>
    <w:rsid w:val="00415F14"/>
    <w:rsid w:val="004257A6"/>
    <w:rsid w:val="0042675E"/>
    <w:rsid w:val="00431F25"/>
    <w:rsid w:val="004323C9"/>
    <w:rsid w:val="00436A7B"/>
    <w:rsid w:val="0044097F"/>
    <w:rsid w:val="00441D5F"/>
    <w:rsid w:val="004424A8"/>
    <w:rsid w:val="00443B41"/>
    <w:rsid w:val="004447CF"/>
    <w:rsid w:val="00447158"/>
    <w:rsid w:val="004549CA"/>
    <w:rsid w:val="00455F9B"/>
    <w:rsid w:val="00457CD5"/>
    <w:rsid w:val="0046211B"/>
    <w:rsid w:val="00462FB8"/>
    <w:rsid w:val="00467A35"/>
    <w:rsid w:val="004814BF"/>
    <w:rsid w:val="004829A6"/>
    <w:rsid w:val="00482DCC"/>
    <w:rsid w:val="00483E5B"/>
    <w:rsid w:val="0049026C"/>
    <w:rsid w:val="00491998"/>
    <w:rsid w:val="00495120"/>
    <w:rsid w:val="004951BA"/>
    <w:rsid w:val="0049689D"/>
    <w:rsid w:val="00497E75"/>
    <w:rsid w:val="004A01E5"/>
    <w:rsid w:val="004A11CA"/>
    <w:rsid w:val="004A5BC7"/>
    <w:rsid w:val="004B03CA"/>
    <w:rsid w:val="004B187A"/>
    <w:rsid w:val="004C1076"/>
    <w:rsid w:val="004C30C7"/>
    <w:rsid w:val="004D3C8E"/>
    <w:rsid w:val="004D5ABD"/>
    <w:rsid w:val="004E6713"/>
    <w:rsid w:val="004E6B9A"/>
    <w:rsid w:val="004F3096"/>
    <w:rsid w:val="00501FAE"/>
    <w:rsid w:val="005060D9"/>
    <w:rsid w:val="00506A93"/>
    <w:rsid w:val="0051248E"/>
    <w:rsid w:val="00520DFB"/>
    <w:rsid w:val="005217A9"/>
    <w:rsid w:val="00533526"/>
    <w:rsid w:val="00533A63"/>
    <w:rsid w:val="005379B0"/>
    <w:rsid w:val="00540DB2"/>
    <w:rsid w:val="00544654"/>
    <w:rsid w:val="00550D16"/>
    <w:rsid w:val="00555DDA"/>
    <w:rsid w:val="00560114"/>
    <w:rsid w:val="00564DE0"/>
    <w:rsid w:val="0056623D"/>
    <w:rsid w:val="005671B0"/>
    <w:rsid w:val="00567AA0"/>
    <w:rsid w:val="005740B4"/>
    <w:rsid w:val="0057503C"/>
    <w:rsid w:val="00576F38"/>
    <w:rsid w:val="00581F35"/>
    <w:rsid w:val="00583C57"/>
    <w:rsid w:val="00585B83"/>
    <w:rsid w:val="00590666"/>
    <w:rsid w:val="0059141E"/>
    <w:rsid w:val="00592A16"/>
    <w:rsid w:val="005974D2"/>
    <w:rsid w:val="005A04B0"/>
    <w:rsid w:val="005B1E0E"/>
    <w:rsid w:val="005B33E0"/>
    <w:rsid w:val="005C393E"/>
    <w:rsid w:val="005C41A3"/>
    <w:rsid w:val="005D4C53"/>
    <w:rsid w:val="005E780E"/>
    <w:rsid w:val="005F13BE"/>
    <w:rsid w:val="005F50BE"/>
    <w:rsid w:val="005F641E"/>
    <w:rsid w:val="00602549"/>
    <w:rsid w:val="00604DAC"/>
    <w:rsid w:val="0061189C"/>
    <w:rsid w:val="006122DB"/>
    <w:rsid w:val="00612B94"/>
    <w:rsid w:val="00613918"/>
    <w:rsid w:val="00614AB8"/>
    <w:rsid w:val="00631BB2"/>
    <w:rsid w:val="00634251"/>
    <w:rsid w:val="00635EB4"/>
    <w:rsid w:val="00637887"/>
    <w:rsid w:val="0064079C"/>
    <w:rsid w:val="00640A1F"/>
    <w:rsid w:val="00644E7E"/>
    <w:rsid w:val="006574B9"/>
    <w:rsid w:val="00657923"/>
    <w:rsid w:val="006619C5"/>
    <w:rsid w:val="0066470C"/>
    <w:rsid w:val="00673CA3"/>
    <w:rsid w:val="00675C33"/>
    <w:rsid w:val="0068223F"/>
    <w:rsid w:val="00682515"/>
    <w:rsid w:val="006859C6"/>
    <w:rsid w:val="00686449"/>
    <w:rsid w:val="00693A63"/>
    <w:rsid w:val="00695E1F"/>
    <w:rsid w:val="0069747A"/>
    <w:rsid w:val="006A0490"/>
    <w:rsid w:val="006A6ED9"/>
    <w:rsid w:val="006C26B5"/>
    <w:rsid w:val="006C2B74"/>
    <w:rsid w:val="006C4FD7"/>
    <w:rsid w:val="006C57EC"/>
    <w:rsid w:val="006C73B9"/>
    <w:rsid w:val="006C7C6B"/>
    <w:rsid w:val="006D2922"/>
    <w:rsid w:val="006D3CF0"/>
    <w:rsid w:val="006D5136"/>
    <w:rsid w:val="006E4BB8"/>
    <w:rsid w:val="006E6D06"/>
    <w:rsid w:val="006F1BCE"/>
    <w:rsid w:val="006F470F"/>
    <w:rsid w:val="006F67F1"/>
    <w:rsid w:val="007018C0"/>
    <w:rsid w:val="00706E31"/>
    <w:rsid w:val="00714ED0"/>
    <w:rsid w:val="00715B99"/>
    <w:rsid w:val="0072075A"/>
    <w:rsid w:val="0073008A"/>
    <w:rsid w:val="00740E47"/>
    <w:rsid w:val="0074122F"/>
    <w:rsid w:val="007451DD"/>
    <w:rsid w:val="00752562"/>
    <w:rsid w:val="00755348"/>
    <w:rsid w:val="00756A4A"/>
    <w:rsid w:val="00756E60"/>
    <w:rsid w:val="007649ED"/>
    <w:rsid w:val="00765EB4"/>
    <w:rsid w:val="0077011C"/>
    <w:rsid w:val="007773F0"/>
    <w:rsid w:val="00780032"/>
    <w:rsid w:val="007825A6"/>
    <w:rsid w:val="00786D9F"/>
    <w:rsid w:val="00791F29"/>
    <w:rsid w:val="007922B7"/>
    <w:rsid w:val="0079493E"/>
    <w:rsid w:val="007A45B1"/>
    <w:rsid w:val="007A52A3"/>
    <w:rsid w:val="007A55DA"/>
    <w:rsid w:val="007A59E3"/>
    <w:rsid w:val="007B0619"/>
    <w:rsid w:val="007B0E21"/>
    <w:rsid w:val="007B586A"/>
    <w:rsid w:val="007B6022"/>
    <w:rsid w:val="007C1772"/>
    <w:rsid w:val="007C2F63"/>
    <w:rsid w:val="007C39DE"/>
    <w:rsid w:val="007C39FB"/>
    <w:rsid w:val="007D0389"/>
    <w:rsid w:val="007E01E8"/>
    <w:rsid w:val="007E25A6"/>
    <w:rsid w:val="007E425B"/>
    <w:rsid w:val="007E663D"/>
    <w:rsid w:val="007E7065"/>
    <w:rsid w:val="007F4A50"/>
    <w:rsid w:val="007F5E19"/>
    <w:rsid w:val="007F69CF"/>
    <w:rsid w:val="00800618"/>
    <w:rsid w:val="0080222D"/>
    <w:rsid w:val="008104D7"/>
    <w:rsid w:val="0081058F"/>
    <w:rsid w:val="00811EFE"/>
    <w:rsid w:val="00815666"/>
    <w:rsid w:val="00817FD2"/>
    <w:rsid w:val="00820B53"/>
    <w:rsid w:val="00825CD7"/>
    <w:rsid w:val="00825F34"/>
    <w:rsid w:val="00836B5D"/>
    <w:rsid w:val="00836E95"/>
    <w:rsid w:val="00843FBC"/>
    <w:rsid w:val="008462D8"/>
    <w:rsid w:val="00847D70"/>
    <w:rsid w:val="008500E5"/>
    <w:rsid w:val="008531A6"/>
    <w:rsid w:val="00855853"/>
    <w:rsid w:val="008607E6"/>
    <w:rsid w:val="00861005"/>
    <w:rsid w:val="00862E75"/>
    <w:rsid w:val="00867DBC"/>
    <w:rsid w:val="00870235"/>
    <w:rsid w:val="00870F21"/>
    <w:rsid w:val="00871963"/>
    <w:rsid w:val="008753FA"/>
    <w:rsid w:val="00883485"/>
    <w:rsid w:val="00883B30"/>
    <w:rsid w:val="008859A8"/>
    <w:rsid w:val="00887518"/>
    <w:rsid w:val="00887A22"/>
    <w:rsid w:val="008919F3"/>
    <w:rsid w:val="00891CBF"/>
    <w:rsid w:val="0089240E"/>
    <w:rsid w:val="00894991"/>
    <w:rsid w:val="00895DDC"/>
    <w:rsid w:val="008A0CBA"/>
    <w:rsid w:val="008A1066"/>
    <w:rsid w:val="008A40D8"/>
    <w:rsid w:val="008A47DB"/>
    <w:rsid w:val="008B1329"/>
    <w:rsid w:val="008B3321"/>
    <w:rsid w:val="008C2537"/>
    <w:rsid w:val="008C35ED"/>
    <w:rsid w:val="008C6AA2"/>
    <w:rsid w:val="008C725A"/>
    <w:rsid w:val="008D1743"/>
    <w:rsid w:val="008D1B28"/>
    <w:rsid w:val="008D22AB"/>
    <w:rsid w:val="008D3BBA"/>
    <w:rsid w:val="008D4B78"/>
    <w:rsid w:val="008D5374"/>
    <w:rsid w:val="008E180B"/>
    <w:rsid w:val="008F02F1"/>
    <w:rsid w:val="008F1835"/>
    <w:rsid w:val="008F5B17"/>
    <w:rsid w:val="00903006"/>
    <w:rsid w:val="00904B44"/>
    <w:rsid w:val="00905127"/>
    <w:rsid w:val="0090575F"/>
    <w:rsid w:val="00906841"/>
    <w:rsid w:val="0090762B"/>
    <w:rsid w:val="00914ADF"/>
    <w:rsid w:val="009166FD"/>
    <w:rsid w:val="00916724"/>
    <w:rsid w:val="00921B8E"/>
    <w:rsid w:val="00931ED4"/>
    <w:rsid w:val="009356BD"/>
    <w:rsid w:val="00940FA6"/>
    <w:rsid w:val="0094223A"/>
    <w:rsid w:val="009475AC"/>
    <w:rsid w:val="0094789B"/>
    <w:rsid w:val="00976F11"/>
    <w:rsid w:val="0097741F"/>
    <w:rsid w:val="0098163C"/>
    <w:rsid w:val="0098226A"/>
    <w:rsid w:val="00983B6E"/>
    <w:rsid w:val="009939DE"/>
    <w:rsid w:val="009A03B0"/>
    <w:rsid w:val="009A42EF"/>
    <w:rsid w:val="009A70B0"/>
    <w:rsid w:val="009B01B3"/>
    <w:rsid w:val="009B0D70"/>
    <w:rsid w:val="009B3BA8"/>
    <w:rsid w:val="009B3EBB"/>
    <w:rsid w:val="009B4508"/>
    <w:rsid w:val="009B5085"/>
    <w:rsid w:val="009B5DEA"/>
    <w:rsid w:val="009B696D"/>
    <w:rsid w:val="009C061E"/>
    <w:rsid w:val="009C0935"/>
    <w:rsid w:val="009C1239"/>
    <w:rsid w:val="009C1279"/>
    <w:rsid w:val="009D1A2D"/>
    <w:rsid w:val="009D3990"/>
    <w:rsid w:val="009D6F4C"/>
    <w:rsid w:val="009E167E"/>
    <w:rsid w:val="009E4245"/>
    <w:rsid w:val="009E527A"/>
    <w:rsid w:val="009E69C8"/>
    <w:rsid w:val="009F1B7D"/>
    <w:rsid w:val="00A033D0"/>
    <w:rsid w:val="00A03E55"/>
    <w:rsid w:val="00A04E8A"/>
    <w:rsid w:val="00A0549C"/>
    <w:rsid w:val="00A07C00"/>
    <w:rsid w:val="00A111EC"/>
    <w:rsid w:val="00A14BF3"/>
    <w:rsid w:val="00A21CD4"/>
    <w:rsid w:val="00A2251F"/>
    <w:rsid w:val="00A23E6E"/>
    <w:rsid w:val="00A23FD8"/>
    <w:rsid w:val="00A263F5"/>
    <w:rsid w:val="00A33EAE"/>
    <w:rsid w:val="00A343CC"/>
    <w:rsid w:val="00A349CE"/>
    <w:rsid w:val="00A4076E"/>
    <w:rsid w:val="00A40F9D"/>
    <w:rsid w:val="00A51CB9"/>
    <w:rsid w:val="00A547B9"/>
    <w:rsid w:val="00A67C9A"/>
    <w:rsid w:val="00A67D70"/>
    <w:rsid w:val="00A803E1"/>
    <w:rsid w:val="00A82BB0"/>
    <w:rsid w:val="00A84C5A"/>
    <w:rsid w:val="00A9105A"/>
    <w:rsid w:val="00A93A14"/>
    <w:rsid w:val="00AA5A9D"/>
    <w:rsid w:val="00AB0364"/>
    <w:rsid w:val="00AC43B4"/>
    <w:rsid w:val="00AC56DE"/>
    <w:rsid w:val="00AD3663"/>
    <w:rsid w:val="00AD4786"/>
    <w:rsid w:val="00AE36B8"/>
    <w:rsid w:val="00AE5CE7"/>
    <w:rsid w:val="00AF0ABC"/>
    <w:rsid w:val="00AF7C30"/>
    <w:rsid w:val="00B000AB"/>
    <w:rsid w:val="00B065E4"/>
    <w:rsid w:val="00B10189"/>
    <w:rsid w:val="00B10DC6"/>
    <w:rsid w:val="00B15B74"/>
    <w:rsid w:val="00B171E8"/>
    <w:rsid w:val="00B23162"/>
    <w:rsid w:val="00B234B3"/>
    <w:rsid w:val="00B253A1"/>
    <w:rsid w:val="00B360B5"/>
    <w:rsid w:val="00B40730"/>
    <w:rsid w:val="00B42969"/>
    <w:rsid w:val="00B535C4"/>
    <w:rsid w:val="00B57D31"/>
    <w:rsid w:val="00B57F95"/>
    <w:rsid w:val="00B60F96"/>
    <w:rsid w:val="00B62D54"/>
    <w:rsid w:val="00B7406C"/>
    <w:rsid w:val="00B86ACD"/>
    <w:rsid w:val="00B90814"/>
    <w:rsid w:val="00B93E89"/>
    <w:rsid w:val="00B96BCB"/>
    <w:rsid w:val="00BA108C"/>
    <w:rsid w:val="00BA3A63"/>
    <w:rsid w:val="00BA3DD6"/>
    <w:rsid w:val="00BA492B"/>
    <w:rsid w:val="00BA7F96"/>
    <w:rsid w:val="00BC0D30"/>
    <w:rsid w:val="00BC1C3B"/>
    <w:rsid w:val="00BC2F63"/>
    <w:rsid w:val="00BC34DB"/>
    <w:rsid w:val="00BC4FE6"/>
    <w:rsid w:val="00BD2DFB"/>
    <w:rsid w:val="00BD48F6"/>
    <w:rsid w:val="00BE21B0"/>
    <w:rsid w:val="00BE2566"/>
    <w:rsid w:val="00BE5455"/>
    <w:rsid w:val="00BF36E1"/>
    <w:rsid w:val="00BF7AD9"/>
    <w:rsid w:val="00C03AE0"/>
    <w:rsid w:val="00C113C6"/>
    <w:rsid w:val="00C11728"/>
    <w:rsid w:val="00C12DEE"/>
    <w:rsid w:val="00C1397D"/>
    <w:rsid w:val="00C15126"/>
    <w:rsid w:val="00C20993"/>
    <w:rsid w:val="00C20C3A"/>
    <w:rsid w:val="00C30DD4"/>
    <w:rsid w:val="00C32D48"/>
    <w:rsid w:val="00C33EBC"/>
    <w:rsid w:val="00C34596"/>
    <w:rsid w:val="00C52947"/>
    <w:rsid w:val="00C546AC"/>
    <w:rsid w:val="00C60809"/>
    <w:rsid w:val="00C615DD"/>
    <w:rsid w:val="00C61998"/>
    <w:rsid w:val="00C6200E"/>
    <w:rsid w:val="00C626D9"/>
    <w:rsid w:val="00C7641E"/>
    <w:rsid w:val="00C767D7"/>
    <w:rsid w:val="00C81EB9"/>
    <w:rsid w:val="00C959DD"/>
    <w:rsid w:val="00C95B90"/>
    <w:rsid w:val="00C96D7F"/>
    <w:rsid w:val="00CA2A48"/>
    <w:rsid w:val="00CA3EB7"/>
    <w:rsid w:val="00CA77CE"/>
    <w:rsid w:val="00CA7D6A"/>
    <w:rsid w:val="00CB220A"/>
    <w:rsid w:val="00CB2568"/>
    <w:rsid w:val="00CC1774"/>
    <w:rsid w:val="00CC20E6"/>
    <w:rsid w:val="00CC6378"/>
    <w:rsid w:val="00CC63D7"/>
    <w:rsid w:val="00CC69B1"/>
    <w:rsid w:val="00CD3D62"/>
    <w:rsid w:val="00CD7ABB"/>
    <w:rsid w:val="00CE36D5"/>
    <w:rsid w:val="00CE4E7F"/>
    <w:rsid w:val="00CE6EAB"/>
    <w:rsid w:val="00CF3E30"/>
    <w:rsid w:val="00D0265E"/>
    <w:rsid w:val="00D06C6B"/>
    <w:rsid w:val="00D116BF"/>
    <w:rsid w:val="00D17C27"/>
    <w:rsid w:val="00D2239D"/>
    <w:rsid w:val="00D2251F"/>
    <w:rsid w:val="00D2427A"/>
    <w:rsid w:val="00D26219"/>
    <w:rsid w:val="00D26478"/>
    <w:rsid w:val="00D32F17"/>
    <w:rsid w:val="00D43617"/>
    <w:rsid w:val="00D478AB"/>
    <w:rsid w:val="00D5090A"/>
    <w:rsid w:val="00D5203F"/>
    <w:rsid w:val="00D523D3"/>
    <w:rsid w:val="00D54A5F"/>
    <w:rsid w:val="00D61971"/>
    <w:rsid w:val="00D647CC"/>
    <w:rsid w:val="00D70FC5"/>
    <w:rsid w:val="00D712FF"/>
    <w:rsid w:val="00D721D6"/>
    <w:rsid w:val="00D7384A"/>
    <w:rsid w:val="00D748E2"/>
    <w:rsid w:val="00D9176F"/>
    <w:rsid w:val="00D934C8"/>
    <w:rsid w:val="00D950EC"/>
    <w:rsid w:val="00D9516C"/>
    <w:rsid w:val="00DA0FD9"/>
    <w:rsid w:val="00DA1A40"/>
    <w:rsid w:val="00DB5E2F"/>
    <w:rsid w:val="00DB6897"/>
    <w:rsid w:val="00DB7BF1"/>
    <w:rsid w:val="00DC1425"/>
    <w:rsid w:val="00DC24B0"/>
    <w:rsid w:val="00DC741A"/>
    <w:rsid w:val="00DD5D23"/>
    <w:rsid w:val="00DD713B"/>
    <w:rsid w:val="00DE0589"/>
    <w:rsid w:val="00DE1A42"/>
    <w:rsid w:val="00DE317D"/>
    <w:rsid w:val="00DE3452"/>
    <w:rsid w:val="00DE5DA3"/>
    <w:rsid w:val="00DF11FC"/>
    <w:rsid w:val="00DF2AB3"/>
    <w:rsid w:val="00DF66F9"/>
    <w:rsid w:val="00DF7FB2"/>
    <w:rsid w:val="00E00460"/>
    <w:rsid w:val="00E0279F"/>
    <w:rsid w:val="00E057C9"/>
    <w:rsid w:val="00E2039C"/>
    <w:rsid w:val="00E2177A"/>
    <w:rsid w:val="00E2197C"/>
    <w:rsid w:val="00E239A4"/>
    <w:rsid w:val="00E255FB"/>
    <w:rsid w:val="00E33C47"/>
    <w:rsid w:val="00E361D2"/>
    <w:rsid w:val="00E447F9"/>
    <w:rsid w:val="00E469B9"/>
    <w:rsid w:val="00E55F94"/>
    <w:rsid w:val="00E56CB8"/>
    <w:rsid w:val="00E61CEC"/>
    <w:rsid w:val="00E72A1D"/>
    <w:rsid w:val="00E76152"/>
    <w:rsid w:val="00E77717"/>
    <w:rsid w:val="00E83136"/>
    <w:rsid w:val="00E8517F"/>
    <w:rsid w:val="00E874F7"/>
    <w:rsid w:val="00E91130"/>
    <w:rsid w:val="00E93FC6"/>
    <w:rsid w:val="00EA081B"/>
    <w:rsid w:val="00EA3912"/>
    <w:rsid w:val="00EA3D6F"/>
    <w:rsid w:val="00EA4922"/>
    <w:rsid w:val="00EA75F4"/>
    <w:rsid w:val="00EB2FE0"/>
    <w:rsid w:val="00EB76B9"/>
    <w:rsid w:val="00EB7F4C"/>
    <w:rsid w:val="00ED03BA"/>
    <w:rsid w:val="00ED1BC7"/>
    <w:rsid w:val="00ED57AE"/>
    <w:rsid w:val="00ED5CF6"/>
    <w:rsid w:val="00ED74DE"/>
    <w:rsid w:val="00ED7DBA"/>
    <w:rsid w:val="00EE0695"/>
    <w:rsid w:val="00EE2024"/>
    <w:rsid w:val="00EE46C7"/>
    <w:rsid w:val="00F02525"/>
    <w:rsid w:val="00F04E7E"/>
    <w:rsid w:val="00F123F0"/>
    <w:rsid w:val="00F1355D"/>
    <w:rsid w:val="00F17604"/>
    <w:rsid w:val="00F212E9"/>
    <w:rsid w:val="00F22007"/>
    <w:rsid w:val="00F27B19"/>
    <w:rsid w:val="00F33128"/>
    <w:rsid w:val="00F36DC1"/>
    <w:rsid w:val="00F45C6B"/>
    <w:rsid w:val="00F5099B"/>
    <w:rsid w:val="00F561D2"/>
    <w:rsid w:val="00F579AB"/>
    <w:rsid w:val="00F57DA5"/>
    <w:rsid w:val="00F634F6"/>
    <w:rsid w:val="00F636E2"/>
    <w:rsid w:val="00F6429E"/>
    <w:rsid w:val="00F72109"/>
    <w:rsid w:val="00F74972"/>
    <w:rsid w:val="00F74EBB"/>
    <w:rsid w:val="00F77C9B"/>
    <w:rsid w:val="00F8309E"/>
    <w:rsid w:val="00F84A9D"/>
    <w:rsid w:val="00F8725C"/>
    <w:rsid w:val="00F96A24"/>
    <w:rsid w:val="00FA13AC"/>
    <w:rsid w:val="00FA4B3A"/>
    <w:rsid w:val="00FA5C08"/>
    <w:rsid w:val="00FB443D"/>
    <w:rsid w:val="00FC1A6B"/>
    <w:rsid w:val="00FC1CBE"/>
    <w:rsid w:val="00FC5EBD"/>
    <w:rsid w:val="00FC67B6"/>
    <w:rsid w:val="00FC6BBF"/>
    <w:rsid w:val="00FD11DC"/>
    <w:rsid w:val="00FD275D"/>
    <w:rsid w:val="00FD36D9"/>
    <w:rsid w:val="00FD4DEA"/>
    <w:rsid w:val="00FD6B8B"/>
    <w:rsid w:val="00FD6C07"/>
    <w:rsid w:val="00FE0D77"/>
    <w:rsid w:val="00FE1AF5"/>
    <w:rsid w:val="00FE2262"/>
    <w:rsid w:val="00FE3AF8"/>
    <w:rsid w:val="00FF2246"/>
    <w:rsid w:val="00FF53F6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5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06C6B"/>
    <w:pPr>
      <w:keepNext/>
      <w:keepLines/>
      <w:numPr>
        <w:numId w:val="9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9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9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9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9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9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9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9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06C6B"/>
    <w:rPr>
      <w:rFonts w:ascii="Cambria" w:eastAsia="SimSun" w:hAnsi="Cambria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Название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character" w:styleId="afa">
    <w:name w:val="Hyperlink"/>
    <w:uiPriority w:val="99"/>
    <w:unhideWhenUsed/>
    <w:rsid w:val="00364E16"/>
    <w:rPr>
      <w:color w:val="0563C1"/>
      <w:u w:val="single"/>
    </w:rPr>
  </w:style>
  <w:style w:type="paragraph" w:styleId="afb">
    <w:name w:val="Normal (Web)"/>
    <w:basedOn w:val="a"/>
    <w:uiPriority w:val="99"/>
    <w:semiHidden/>
    <w:unhideWhenUsed/>
    <w:rsid w:val="00455F9B"/>
    <w:pPr>
      <w:spacing w:before="100" w:beforeAutospacing="1" w:after="100" w:afterAutospacing="1"/>
    </w:pPr>
    <w:rPr>
      <w:rFonts w:eastAsia="Times New Roman"/>
    </w:rPr>
  </w:style>
  <w:style w:type="character" w:styleId="afc">
    <w:name w:val="page number"/>
    <w:basedOn w:val="a0"/>
    <w:rsid w:val="008D4B78"/>
  </w:style>
  <w:style w:type="character" w:customStyle="1" w:styleId="11">
    <w:name w:val="Верхний колонтитул Знак1"/>
    <w:uiPriority w:val="99"/>
    <w:rsid w:val="008D4B78"/>
    <w:rPr>
      <w:lang w:eastAsia="ar-SA"/>
    </w:rPr>
  </w:style>
  <w:style w:type="character" w:customStyle="1" w:styleId="12">
    <w:name w:val="Нижний колонтитул Знак1"/>
    <w:rsid w:val="008D4B78"/>
    <w:rPr>
      <w:sz w:val="28"/>
      <w:lang w:eastAsia="ar-SA"/>
    </w:rPr>
  </w:style>
  <w:style w:type="paragraph" w:customStyle="1" w:styleId="13">
    <w:name w:val="1 Обычный"/>
    <w:basedOn w:val="a"/>
    <w:rsid w:val="008D4B78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lang w:eastAsia="en-US" w:bidi="en-US"/>
    </w:rPr>
  </w:style>
  <w:style w:type="paragraph" w:styleId="31">
    <w:name w:val="Body Text Indent 3"/>
    <w:basedOn w:val="a"/>
    <w:link w:val="310"/>
    <w:unhideWhenUsed/>
    <w:rsid w:val="008D4B78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uiPriority w:val="99"/>
    <w:semiHidden/>
    <w:rsid w:val="008D4B78"/>
    <w:rPr>
      <w:rFonts w:ascii="Times New Roman" w:hAnsi="Times New Roman"/>
      <w:sz w:val="16"/>
      <w:szCs w:val="16"/>
    </w:rPr>
  </w:style>
  <w:style w:type="character" w:customStyle="1" w:styleId="310">
    <w:name w:val="Основной текст с отступом 3 Знак1"/>
    <w:link w:val="31"/>
    <w:rsid w:val="008D4B78"/>
    <w:rPr>
      <w:sz w:val="16"/>
      <w:szCs w:val="16"/>
      <w:lang w:val="x-none" w:eastAsia="en-US"/>
    </w:rPr>
  </w:style>
  <w:style w:type="character" w:customStyle="1" w:styleId="extendedtext-short">
    <w:name w:val="extendedtext-short"/>
    <w:basedOn w:val="a0"/>
    <w:rsid w:val="00D61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5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06C6B"/>
    <w:pPr>
      <w:keepNext/>
      <w:keepLines/>
      <w:numPr>
        <w:numId w:val="9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9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9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9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9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9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9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9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06C6B"/>
    <w:rPr>
      <w:rFonts w:ascii="Cambria" w:eastAsia="SimSun" w:hAnsi="Cambria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Название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character" w:styleId="afa">
    <w:name w:val="Hyperlink"/>
    <w:uiPriority w:val="99"/>
    <w:unhideWhenUsed/>
    <w:rsid w:val="00364E16"/>
    <w:rPr>
      <w:color w:val="0563C1"/>
      <w:u w:val="single"/>
    </w:rPr>
  </w:style>
  <w:style w:type="paragraph" w:styleId="afb">
    <w:name w:val="Normal (Web)"/>
    <w:basedOn w:val="a"/>
    <w:uiPriority w:val="99"/>
    <w:semiHidden/>
    <w:unhideWhenUsed/>
    <w:rsid w:val="00455F9B"/>
    <w:pPr>
      <w:spacing w:before="100" w:beforeAutospacing="1" w:after="100" w:afterAutospacing="1"/>
    </w:pPr>
    <w:rPr>
      <w:rFonts w:eastAsia="Times New Roman"/>
    </w:rPr>
  </w:style>
  <w:style w:type="character" w:styleId="afc">
    <w:name w:val="page number"/>
    <w:basedOn w:val="a0"/>
    <w:rsid w:val="008D4B78"/>
  </w:style>
  <w:style w:type="character" w:customStyle="1" w:styleId="11">
    <w:name w:val="Верхний колонтитул Знак1"/>
    <w:uiPriority w:val="99"/>
    <w:rsid w:val="008D4B78"/>
    <w:rPr>
      <w:lang w:eastAsia="ar-SA"/>
    </w:rPr>
  </w:style>
  <w:style w:type="character" w:customStyle="1" w:styleId="12">
    <w:name w:val="Нижний колонтитул Знак1"/>
    <w:rsid w:val="008D4B78"/>
    <w:rPr>
      <w:sz w:val="28"/>
      <w:lang w:eastAsia="ar-SA"/>
    </w:rPr>
  </w:style>
  <w:style w:type="paragraph" w:customStyle="1" w:styleId="13">
    <w:name w:val="1 Обычный"/>
    <w:basedOn w:val="a"/>
    <w:rsid w:val="008D4B78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lang w:eastAsia="en-US" w:bidi="en-US"/>
    </w:rPr>
  </w:style>
  <w:style w:type="paragraph" w:styleId="31">
    <w:name w:val="Body Text Indent 3"/>
    <w:basedOn w:val="a"/>
    <w:link w:val="310"/>
    <w:unhideWhenUsed/>
    <w:rsid w:val="008D4B78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uiPriority w:val="99"/>
    <w:semiHidden/>
    <w:rsid w:val="008D4B78"/>
    <w:rPr>
      <w:rFonts w:ascii="Times New Roman" w:hAnsi="Times New Roman"/>
      <w:sz w:val="16"/>
      <w:szCs w:val="16"/>
    </w:rPr>
  </w:style>
  <w:style w:type="character" w:customStyle="1" w:styleId="310">
    <w:name w:val="Основной текст с отступом 3 Знак1"/>
    <w:link w:val="31"/>
    <w:rsid w:val="008D4B78"/>
    <w:rPr>
      <w:sz w:val="16"/>
      <w:szCs w:val="16"/>
      <w:lang w:val="x-none" w:eastAsia="en-US"/>
    </w:rPr>
  </w:style>
  <w:style w:type="character" w:customStyle="1" w:styleId="extendedtext-short">
    <w:name w:val="extendedtext-short"/>
    <w:basedOn w:val="a0"/>
    <w:rsid w:val="00D6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rcoi53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k-fisoko.obrnadzor.gov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rcoi53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coi53.ru" TargetMode="External"/><Relationship Id="rId20" Type="http://schemas.openxmlformats.org/officeDocument/2006/relationships/hyperlink" Target="https://rcoi53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lk-fisoko.obrnadzor.gov.ru/" TargetMode="External"/><Relationship Id="rId23" Type="http://schemas.openxmlformats.org/officeDocument/2006/relationships/hyperlink" Target="https://fipi.ru/metodicheskaya-kopilka/univers-kodifikatory-oko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lk-fisoko.obrnadzor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https://rcoi5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C63A6-02E4-4761-811B-57CD89D5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28159</CharactersWithSpaces>
  <SharedDoc>false</SharedDoc>
  <HLinks>
    <vt:vector size="54" baseType="variant">
      <vt:variant>
        <vt:i4>6946875</vt:i4>
      </vt:variant>
      <vt:variant>
        <vt:i4>24</vt:i4>
      </vt:variant>
      <vt:variant>
        <vt:i4>0</vt:i4>
      </vt:variant>
      <vt:variant>
        <vt:i4>5</vt:i4>
      </vt:variant>
      <vt:variant>
        <vt:lpwstr>https://fipi.ru/metodicheskaya-kopilka/univers-kodifikatory-oko</vt:lpwstr>
      </vt:variant>
      <vt:variant>
        <vt:lpwstr/>
      </vt:variant>
      <vt:variant>
        <vt:i4>7667763</vt:i4>
      </vt:variant>
      <vt:variant>
        <vt:i4>21</vt:i4>
      </vt:variant>
      <vt:variant>
        <vt:i4>0</vt:i4>
      </vt:variant>
      <vt:variant>
        <vt:i4>5</vt:i4>
      </vt:variant>
      <vt:variant>
        <vt:lpwstr>https://rcoi53.ru/</vt:lpwstr>
      </vt:variant>
      <vt:variant>
        <vt:lpwstr/>
      </vt:variant>
      <vt:variant>
        <vt:i4>3604607</vt:i4>
      </vt:variant>
      <vt:variant>
        <vt:i4>18</vt:i4>
      </vt:variant>
      <vt:variant>
        <vt:i4>0</vt:i4>
      </vt:variant>
      <vt:variant>
        <vt:i4>5</vt:i4>
      </vt:variant>
      <vt:variant>
        <vt:lpwstr>https://lk-fisoko.obrnadzor.gov.ru/</vt:lpwstr>
      </vt:variant>
      <vt:variant>
        <vt:lpwstr/>
      </vt:variant>
      <vt:variant>
        <vt:i4>7667763</vt:i4>
      </vt:variant>
      <vt:variant>
        <vt:i4>15</vt:i4>
      </vt:variant>
      <vt:variant>
        <vt:i4>0</vt:i4>
      </vt:variant>
      <vt:variant>
        <vt:i4>5</vt:i4>
      </vt:variant>
      <vt:variant>
        <vt:lpwstr>https://rcoi53.ru/</vt:lpwstr>
      </vt:variant>
      <vt:variant>
        <vt:lpwstr/>
      </vt:variant>
      <vt:variant>
        <vt:i4>3604607</vt:i4>
      </vt:variant>
      <vt:variant>
        <vt:i4>12</vt:i4>
      </vt:variant>
      <vt:variant>
        <vt:i4>0</vt:i4>
      </vt:variant>
      <vt:variant>
        <vt:i4>5</vt:i4>
      </vt:variant>
      <vt:variant>
        <vt:lpwstr>https://lk-fisoko.obrnadzor.gov.ru/</vt:lpwstr>
      </vt:variant>
      <vt:variant>
        <vt:lpwstr/>
      </vt:variant>
      <vt:variant>
        <vt:i4>7667763</vt:i4>
      </vt:variant>
      <vt:variant>
        <vt:i4>9</vt:i4>
      </vt:variant>
      <vt:variant>
        <vt:i4>0</vt:i4>
      </vt:variant>
      <vt:variant>
        <vt:i4>5</vt:i4>
      </vt:variant>
      <vt:variant>
        <vt:lpwstr>https://rcoi53.ru/</vt:lpwstr>
      </vt:variant>
      <vt:variant>
        <vt:lpwstr/>
      </vt:variant>
      <vt:variant>
        <vt:i4>7667763</vt:i4>
      </vt:variant>
      <vt:variant>
        <vt:i4>6</vt:i4>
      </vt:variant>
      <vt:variant>
        <vt:i4>0</vt:i4>
      </vt:variant>
      <vt:variant>
        <vt:i4>5</vt:i4>
      </vt:variant>
      <vt:variant>
        <vt:lpwstr>https://rcoi53.ru/</vt:lpwstr>
      </vt:variant>
      <vt:variant>
        <vt:lpwstr/>
      </vt:variant>
      <vt:variant>
        <vt:i4>7667763</vt:i4>
      </vt:variant>
      <vt:variant>
        <vt:i4>3</vt:i4>
      </vt:variant>
      <vt:variant>
        <vt:i4>0</vt:i4>
      </vt:variant>
      <vt:variant>
        <vt:i4>5</vt:i4>
      </vt:variant>
      <vt:variant>
        <vt:lpwstr>https://rcoi53.ru/</vt:lpwstr>
      </vt:variant>
      <vt:variant>
        <vt:lpwstr/>
      </vt:variant>
      <vt:variant>
        <vt:i4>3604607</vt:i4>
      </vt:variant>
      <vt:variant>
        <vt:i4>0</vt:i4>
      </vt:variant>
      <vt:variant>
        <vt:i4>0</vt:i4>
      </vt:variant>
      <vt:variant>
        <vt:i4>5</vt:i4>
      </vt:variant>
      <vt:variant>
        <vt:lpwstr>https://lk-fisoko.obrnadzor.gov.ru/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Зинина Елена Андреевна</dc:creator>
  <cp:lastModifiedBy>Чаликова</cp:lastModifiedBy>
  <cp:revision>2</cp:revision>
  <cp:lastPrinted>2021-12-16T14:09:00Z</cp:lastPrinted>
  <dcterms:created xsi:type="dcterms:W3CDTF">2021-12-16T14:10:00Z</dcterms:created>
  <dcterms:modified xsi:type="dcterms:W3CDTF">2021-12-16T14:10:00Z</dcterms:modified>
</cp:coreProperties>
</file>