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FA" w:rsidRPr="000270FA" w:rsidRDefault="000270FA" w:rsidP="000270FA">
      <w:pPr>
        <w:jc w:val="center"/>
        <w:rPr>
          <w:b/>
          <w:color w:val="FF0000"/>
          <w:sz w:val="48"/>
          <w:szCs w:val="48"/>
        </w:rPr>
      </w:pPr>
      <w:r w:rsidRPr="000270FA">
        <w:rPr>
          <w:b/>
          <w:color w:val="FF0000"/>
          <w:sz w:val="48"/>
          <w:szCs w:val="48"/>
        </w:rPr>
        <w:t>Зарплата должна быть белой</w:t>
      </w:r>
    </w:p>
    <w:p w:rsidR="000270FA" w:rsidRDefault="000270FA" w:rsidP="000270FA">
      <w:pPr>
        <w:rPr>
          <w:sz w:val="36"/>
          <w:szCs w:val="36"/>
        </w:rPr>
      </w:pPr>
      <w:r w:rsidRPr="000270FA">
        <w:rPr>
          <w:sz w:val="36"/>
          <w:szCs w:val="36"/>
        </w:rPr>
        <w:t xml:space="preserve">Пенсионный фонд предупреждает, соглашаясь на зарплату в конверте сегодня, вы получите, 5 минусов завтра. </w:t>
      </w:r>
      <w:r w:rsidRPr="000270FA">
        <w:rPr>
          <w:sz w:val="36"/>
          <w:szCs w:val="36"/>
        </w:rPr>
        <w:br/>
        <w:t>1. Минимальные отпускные.</w:t>
      </w:r>
      <w:r w:rsidRPr="000270FA">
        <w:rPr>
          <w:sz w:val="36"/>
          <w:szCs w:val="36"/>
        </w:rPr>
        <w:br/>
        <w:t>2. Минимальное выходное пособие.</w:t>
      </w:r>
      <w:r w:rsidRPr="000270FA">
        <w:rPr>
          <w:sz w:val="36"/>
          <w:szCs w:val="36"/>
        </w:rPr>
        <w:br/>
        <w:t>3. Минимальная оплата больничного листа, в том числе по беременности и родам.</w:t>
      </w:r>
      <w:r w:rsidRPr="000270FA">
        <w:rPr>
          <w:sz w:val="36"/>
          <w:szCs w:val="36"/>
        </w:rPr>
        <w:br/>
        <w:t>4. Минимальный налоговый вычет – он будет только с «белой» зарплаты.</w:t>
      </w:r>
      <w:r w:rsidRPr="000270FA">
        <w:rPr>
          <w:sz w:val="36"/>
          <w:szCs w:val="36"/>
        </w:rPr>
        <w:br/>
        <w:t>5. Минимальная пенсия.</w:t>
      </w:r>
    </w:p>
    <w:p w:rsidR="000270FA" w:rsidRPr="000270FA" w:rsidRDefault="000270FA" w:rsidP="000270FA">
      <w:pPr>
        <w:rPr>
          <w:sz w:val="36"/>
          <w:szCs w:val="36"/>
        </w:rPr>
      </w:pPr>
      <w:bookmarkStart w:id="0" w:name="_GoBack"/>
      <w:bookmarkEnd w:id="0"/>
    </w:p>
    <w:p w:rsidR="000270FA" w:rsidRDefault="000270FA" w:rsidP="000270FA">
      <w:r>
        <w:rPr>
          <w:noProof/>
          <w:lang w:eastAsia="ru-RU"/>
        </w:rPr>
        <w:drawing>
          <wp:inline distT="0" distB="0" distL="0" distR="0">
            <wp:extent cx="5900257" cy="3604437"/>
            <wp:effectExtent l="0" t="0" r="5715" b="0"/>
            <wp:docPr id="1" name="Рисунок 1" descr="C:\Users\User\Desktop\лв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в\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0" b="15713"/>
                    <a:stretch/>
                  </pic:blipFill>
                  <pic:spPr bwMode="auto">
                    <a:xfrm>
                      <a:off x="0" y="0"/>
                      <a:ext cx="5897106" cy="360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E59" w:rsidRDefault="00B72E59"/>
    <w:sectPr w:rsidR="00B7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FA"/>
    <w:rsid w:val="000270FA"/>
    <w:rsid w:val="00B7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2018-03-02T12:33:00Z</dcterms:created>
  <dcterms:modified xsi:type="dcterms:W3CDTF">2018-03-02T12:36:00Z</dcterms:modified>
</cp:coreProperties>
</file>