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D9" w:rsidRPr="008242D9" w:rsidRDefault="008242D9" w:rsidP="008242D9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8242D9">
        <w:rPr>
          <w:rFonts w:ascii="Times New Roman" w:hAnsi="Times New Roman" w:cs="Times New Roman"/>
          <w:b/>
          <w:sz w:val="32"/>
        </w:rPr>
        <w:t>О возможностях личного кабинета</w:t>
      </w:r>
    </w:p>
    <w:bookmarkEnd w:id="0"/>
    <w:p w:rsidR="008242D9" w:rsidRPr="008242D9" w:rsidRDefault="008242D9" w:rsidP="008242D9">
      <w:pPr>
        <w:spacing w:line="360" w:lineRule="auto"/>
        <w:rPr>
          <w:rFonts w:ascii="Times New Roman" w:hAnsi="Times New Roman" w:cs="Times New Roman"/>
          <w:sz w:val="28"/>
        </w:rPr>
      </w:pPr>
      <w:r w:rsidRPr="008242D9">
        <w:rPr>
          <w:rFonts w:ascii="Times New Roman" w:hAnsi="Times New Roman" w:cs="Times New Roman"/>
          <w:sz w:val="28"/>
        </w:rPr>
        <w:t>Воспользуйтесь личным кабинетом на официальном сайте ПФР: https://es.pfrf.ru/.</w:t>
      </w:r>
    </w:p>
    <w:p w:rsidR="008242D9" w:rsidRPr="008242D9" w:rsidRDefault="008242D9" w:rsidP="008242D9">
      <w:pPr>
        <w:spacing w:line="360" w:lineRule="auto"/>
        <w:rPr>
          <w:rFonts w:ascii="Times New Roman" w:hAnsi="Times New Roman" w:cs="Times New Roman"/>
          <w:noProof/>
          <w:sz w:val="28"/>
          <w:lang w:eastAsia="ru-RU"/>
        </w:rPr>
      </w:pPr>
      <w:r w:rsidRPr="008242D9">
        <w:rPr>
          <w:rFonts w:ascii="Times New Roman" w:hAnsi="Times New Roman" w:cs="Times New Roman"/>
          <w:sz w:val="28"/>
        </w:rPr>
        <w:t>Берегите себя и будьте здоровы!</w:t>
      </w:r>
      <w:r w:rsidRPr="008242D9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</w:p>
    <w:p w:rsidR="00FE51AF" w:rsidRDefault="008242D9" w:rsidP="008242D9">
      <w:pPr>
        <w:ind w:firstLine="0"/>
      </w:pPr>
      <w:r>
        <w:rPr>
          <w:noProof/>
          <w:lang w:eastAsia="ru-RU"/>
        </w:rPr>
        <w:drawing>
          <wp:inline distT="0" distB="0" distL="0" distR="0" wp14:anchorId="1F47FD7C" wp14:editId="27D42EAD">
            <wp:extent cx="5943600" cy="5943600"/>
            <wp:effectExtent l="0" t="0" r="0" b="0"/>
            <wp:docPr id="1" name="Рисунок 1" descr="C:\Users\ACER\Desktop\2020\Декабрь\Пресс релизы\bCclIo5ucv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2020\Декабрь\Пресс релизы\bCclIo5ucv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2D9" w:rsidRDefault="008242D9" w:rsidP="008242D9"/>
    <w:sectPr w:rsidR="00824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B2"/>
    <w:rsid w:val="00164FB2"/>
    <w:rsid w:val="008242D9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2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2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SPecialiST RePack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2020-12-02T06:10:00Z</dcterms:created>
  <dcterms:modified xsi:type="dcterms:W3CDTF">2020-12-02T06:11:00Z</dcterms:modified>
</cp:coreProperties>
</file>