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EB5F7D">
        <w:rPr>
          <w:rFonts w:ascii="Times New Roman" w:hAnsi="Times New Roman" w:cs="Times New Roman"/>
          <w:sz w:val="24"/>
          <w:szCs w:val="24"/>
        </w:rPr>
        <w:t>02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EB5F7D">
        <w:rPr>
          <w:rFonts w:ascii="Times New Roman" w:hAnsi="Times New Roman" w:cs="Times New Roman"/>
          <w:sz w:val="24"/>
          <w:szCs w:val="24"/>
        </w:rPr>
        <w:t>марта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246A8" w:rsidRPr="002A3995" w:rsidRDefault="00EB5F7D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«сигнальная карта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о выявленном неблагополучии в семье  </w:t>
      </w:r>
    </w:p>
    <w:p w:rsidR="00EB5F7D" w:rsidRDefault="00EB5F7D" w:rsidP="00EB5F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административных протокола  на родителей, не должным образом исполняющих родительские обязанности по отношению к несовершеннолетним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вынесено 2 предупреждения, наложен 1 штраф)</w:t>
      </w:r>
    </w:p>
    <w:p w:rsidR="00EB5F7D" w:rsidRDefault="00EB5F7D" w:rsidP="00EB5F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ходатайство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несовершеннолетнего, допустившего   правонарушение  (вынесено предупреждение)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  <w:r w:rsidRPr="00394DB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394DB0">
        <w:rPr>
          <w:rFonts w:ascii="Times New Roman" w:hAnsi="Times New Roman" w:cs="Times New Roman"/>
          <w:sz w:val="24"/>
          <w:szCs w:val="24"/>
        </w:rPr>
        <w:t>О выполнении постановлений комиссии №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4DB0">
        <w:rPr>
          <w:rFonts w:ascii="Times New Roman" w:hAnsi="Times New Roman" w:cs="Times New Roman"/>
          <w:sz w:val="24"/>
          <w:szCs w:val="24"/>
        </w:rPr>
        <w:t>№ 2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394DB0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DB0">
        <w:rPr>
          <w:rFonts w:ascii="Times New Roman" w:hAnsi="Times New Roman" w:cs="Times New Roman"/>
          <w:sz w:val="24"/>
          <w:szCs w:val="24"/>
        </w:rPr>
        <w:t xml:space="preserve"> от 26.01.2022г.;  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DB0">
        <w:rPr>
          <w:rFonts w:ascii="Times New Roman" w:hAnsi="Times New Roman" w:cs="Times New Roman"/>
          <w:sz w:val="24"/>
          <w:szCs w:val="24"/>
        </w:rPr>
        <w:t xml:space="preserve">от 09.02.2022г.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B0" w:rsidRPr="00394DB0" w:rsidRDefault="00394DB0" w:rsidP="00394DB0">
      <w:pPr>
        <w:rPr>
          <w:rFonts w:ascii="Times New Roman" w:hAnsi="Times New Roman" w:cs="Times New Roman"/>
          <w:sz w:val="24"/>
          <w:szCs w:val="24"/>
        </w:rPr>
      </w:pPr>
      <w:r w:rsidRPr="00394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2.2.   </w:t>
      </w:r>
      <w:r w:rsidRPr="00394DB0">
        <w:rPr>
          <w:rFonts w:ascii="Times New Roman" w:hAnsi="Times New Roman" w:cs="Times New Roman"/>
          <w:sz w:val="24"/>
          <w:szCs w:val="24"/>
        </w:rPr>
        <w:t xml:space="preserve">О выполнении протокола межведомственного совещания от 28.01.2022г. «Организация  работы по профилактике семейного неблагополучия».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394DB0">
        <w:rPr>
          <w:rFonts w:ascii="Times New Roman" w:hAnsi="Times New Roman" w:cs="Times New Roman"/>
          <w:sz w:val="24"/>
          <w:szCs w:val="24"/>
        </w:rPr>
        <w:t>О внесении несовершеннолетнего в банк данных несовершеннолетних, с которыми проводится ИПР.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94DB0">
        <w:rPr>
          <w:rFonts w:ascii="Times New Roman" w:hAnsi="Times New Roman" w:cs="Times New Roman"/>
          <w:sz w:val="24"/>
          <w:szCs w:val="24"/>
        </w:rPr>
        <w:t>4. Об исключении несовершеннолетнего из банка данных несовершеннолетних, с которыми проводится ИПР.</w:t>
      </w:r>
    </w:p>
    <w:p w:rsidR="00394DB0" w:rsidRPr="00394DB0" w:rsidRDefault="00394DB0" w:rsidP="00394DB0">
      <w:pPr>
        <w:rPr>
          <w:rFonts w:ascii="Times New Roman" w:hAnsi="Times New Roman" w:cs="Times New Roman"/>
          <w:sz w:val="24"/>
          <w:szCs w:val="24"/>
        </w:rPr>
      </w:pP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B0" w:rsidRPr="00394DB0" w:rsidRDefault="00394DB0" w:rsidP="00394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4DB0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0C7A"/>
    <w:rsid w:val="00E76D35"/>
    <w:rsid w:val="00EB3569"/>
    <w:rsid w:val="00EB5F7D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dcterms:created xsi:type="dcterms:W3CDTF">2012-03-27T10:33:00Z</dcterms:created>
  <dcterms:modified xsi:type="dcterms:W3CDTF">2022-03-03T05:16:00Z</dcterms:modified>
</cp:coreProperties>
</file>