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4A" w:rsidRDefault="003F244A" w:rsidP="003F244A">
      <w:pPr>
        <w:rPr>
          <w:lang w:eastAsia="ru-RU"/>
        </w:rPr>
      </w:pPr>
    </w:p>
    <w:p w:rsidR="003F244A" w:rsidRDefault="003F244A" w:rsidP="00482E6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                    </w:t>
      </w:r>
      <w:r w:rsidR="00551DC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82E65">
        <w:rPr>
          <w:rFonts w:ascii="Times New Roman" w:eastAsia="Times New Roman" w:hAnsi="Times New Roman"/>
          <w:b/>
          <w:sz w:val="28"/>
          <w:szCs w:val="28"/>
          <w:lang w:eastAsia="ru-RU"/>
        </w:rPr>
        <w:t>ХОЛМСКОГО МУНИЦИПАЛЬНОГО РАЙОНА</w:t>
      </w:r>
    </w:p>
    <w:p w:rsidR="003F244A" w:rsidRDefault="003F244A" w:rsidP="003F24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F244A" w:rsidRDefault="003F244A" w:rsidP="003F24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C55C9" w:rsidRPr="003159D9" w:rsidRDefault="003F244A" w:rsidP="00482E65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от  </w:t>
      </w:r>
      <w:r w:rsidR="00482E6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_____________2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018 года        </w:t>
      </w:r>
      <w:r w:rsidR="00B31E5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</w:t>
      </w:r>
    </w:p>
    <w:p w:rsidR="003159D9" w:rsidRPr="003159D9" w:rsidRDefault="003159D9" w:rsidP="003159D9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9D9" w:rsidRPr="00647A52" w:rsidRDefault="002941F7" w:rsidP="003F244A">
      <w:pPr>
        <w:spacing w:after="0" w:line="240" w:lineRule="auto"/>
        <w:ind w:right="25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7A52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Порядка и п</w:t>
      </w:r>
      <w:r w:rsidR="003159D9" w:rsidRPr="00647A52">
        <w:rPr>
          <w:rFonts w:ascii="Times New Roman" w:hAnsi="Times New Roman"/>
          <w:b/>
          <w:bCs/>
          <w:color w:val="000000"/>
          <w:sz w:val="28"/>
          <w:szCs w:val="28"/>
        </w:rPr>
        <w:t xml:space="preserve">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 необходимости в проведении капитального ремонта </w:t>
      </w:r>
    </w:p>
    <w:p w:rsidR="003159D9" w:rsidRPr="00647A52" w:rsidRDefault="003159D9" w:rsidP="003F244A">
      <w:pPr>
        <w:spacing w:after="0" w:line="240" w:lineRule="auto"/>
        <w:ind w:right="25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7A52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общего имущества в многоквартирных домах, расположенных на территории </w:t>
      </w:r>
      <w:r w:rsidR="00482E65" w:rsidRPr="00647A52">
        <w:rPr>
          <w:rFonts w:ascii="Times New Roman" w:hAnsi="Times New Roman"/>
          <w:b/>
          <w:bCs/>
          <w:color w:val="000000"/>
          <w:sz w:val="28"/>
          <w:szCs w:val="28"/>
        </w:rPr>
        <w:t>Холмского муниципального района</w:t>
      </w:r>
    </w:p>
    <w:p w:rsidR="003159D9" w:rsidRPr="00647A52" w:rsidRDefault="003159D9" w:rsidP="00315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718C" w:rsidRDefault="0043718C" w:rsidP="0043718C">
      <w:pPr>
        <w:spacing w:after="0" w:line="240" w:lineRule="auto"/>
        <w:jc w:val="both"/>
        <w:rPr>
          <w:rFonts w:asciiTheme="minorHAnsi" w:hAnsiTheme="minorHAnsi" w:cstheme="minorBidi"/>
        </w:rPr>
      </w:pPr>
    </w:p>
    <w:p w:rsidR="00355F06" w:rsidRPr="00B754FC" w:rsidRDefault="00355F06" w:rsidP="006A3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4FC">
        <w:rPr>
          <w:rFonts w:ascii="Times New Roman" w:hAnsi="Times New Roman"/>
          <w:bCs/>
          <w:sz w:val="28"/>
          <w:szCs w:val="28"/>
        </w:rPr>
        <w:t>В соответствии с Жилищным кодексом Российской Федерации, Бюджетным кодексом Российской Федерации</w:t>
      </w:r>
      <w:r w:rsidRPr="00B754FC">
        <w:rPr>
          <w:rFonts w:ascii="Times New Roman" w:hAnsi="Times New Roman"/>
          <w:sz w:val="28"/>
          <w:szCs w:val="28"/>
        </w:rPr>
        <w:t>, Федеральным законом от 21.07.2007 N 185-ФЗ</w:t>
      </w:r>
      <w:r w:rsidR="000D057A">
        <w:rPr>
          <w:rFonts w:ascii="Times New Roman" w:hAnsi="Times New Roman"/>
          <w:sz w:val="28"/>
          <w:szCs w:val="28"/>
        </w:rPr>
        <w:t xml:space="preserve"> </w:t>
      </w:r>
      <w:r w:rsidRPr="00B754FC">
        <w:rPr>
          <w:rFonts w:ascii="Times New Roman" w:hAnsi="Times New Roman"/>
          <w:sz w:val="28"/>
          <w:szCs w:val="28"/>
        </w:rPr>
        <w:t xml:space="preserve">"О Фонде содействия реформированию жилищно-коммунального хозяйства", </w:t>
      </w:r>
      <w:r w:rsidRPr="00B754F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6A175F" w:rsidRPr="00B754FC">
        <w:rPr>
          <w:rFonts w:ascii="Times New Roman" w:hAnsi="Times New Roman"/>
          <w:bCs/>
          <w:color w:val="000000"/>
          <w:sz w:val="28"/>
          <w:szCs w:val="28"/>
        </w:rPr>
        <w:t>Администрации Холмского муниципального района Администрация Холмского муниципального района</w:t>
      </w:r>
      <w:r w:rsidR="00E7342F" w:rsidRPr="00B754F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44260" w:rsidRPr="00B754FC" w:rsidRDefault="00944260" w:rsidP="0094426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54FC"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355F06" w:rsidRPr="00B754FC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B754FC">
        <w:rPr>
          <w:rFonts w:ascii="Times New Roman" w:hAnsi="Times New Roman"/>
          <w:bCs/>
          <w:color w:val="000000"/>
          <w:sz w:val="28"/>
          <w:szCs w:val="28"/>
        </w:rPr>
        <w:t xml:space="preserve">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 необходимости в проведении капитального ремонта общего имущества в многоквартирных домах, расположенных на территории </w:t>
      </w:r>
      <w:r w:rsidR="00B03593" w:rsidRPr="00B754FC">
        <w:rPr>
          <w:rFonts w:ascii="Times New Roman" w:hAnsi="Times New Roman"/>
          <w:bCs/>
          <w:color w:val="000000"/>
          <w:sz w:val="28"/>
          <w:szCs w:val="28"/>
        </w:rPr>
        <w:t>Холмского муниципального района.</w:t>
      </w:r>
    </w:p>
    <w:p w:rsidR="00B03593" w:rsidRPr="00B754FC" w:rsidRDefault="00B03593" w:rsidP="00B035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754FC">
        <w:rPr>
          <w:rFonts w:ascii="Times New Roman" w:hAnsi="Times New Roman"/>
          <w:sz w:val="28"/>
          <w:szCs w:val="28"/>
        </w:rPr>
        <w:t xml:space="preserve">2. </w:t>
      </w:r>
      <w:r w:rsidRPr="00B754FC">
        <w:rPr>
          <w:rFonts w:ascii="Times New Roman" w:hAnsi="Times New Roman"/>
          <w:spacing w:val="-9"/>
          <w:sz w:val="28"/>
          <w:szCs w:val="28"/>
        </w:rPr>
        <w:t> </w:t>
      </w:r>
      <w:r w:rsidRPr="00B754FC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B03593" w:rsidRPr="00B754FC" w:rsidRDefault="00B03593" w:rsidP="00B035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754FC">
        <w:rPr>
          <w:rFonts w:ascii="Times New Roman" w:hAnsi="Times New Roman"/>
          <w:spacing w:val="-9"/>
          <w:sz w:val="28"/>
          <w:szCs w:val="28"/>
        </w:rPr>
        <w:t>3.  </w:t>
      </w:r>
      <w:proofErr w:type="gramStart"/>
      <w:r w:rsidRPr="00B754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54F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Прокофьеву Т.А.</w:t>
      </w:r>
    </w:p>
    <w:p w:rsidR="00B03593" w:rsidRPr="00B754FC" w:rsidRDefault="00B03593" w:rsidP="00B03593">
      <w:pPr>
        <w:spacing w:after="0" w:line="240" w:lineRule="auto"/>
        <w:ind w:firstLine="567"/>
        <w:jc w:val="both"/>
        <w:rPr>
          <w:rFonts w:ascii="Times New Roman" w:hAnsi="Times New Roman"/>
          <w:spacing w:val="-15"/>
          <w:sz w:val="28"/>
          <w:szCs w:val="28"/>
        </w:rPr>
      </w:pPr>
      <w:r w:rsidRPr="00B754FC">
        <w:rPr>
          <w:rFonts w:ascii="Times New Roman" w:hAnsi="Times New Roman"/>
          <w:spacing w:val="-9"/>
          <w:sz w:val="28"/>
          <w:szCs w:val="28"/>
        </w:rPr>
        <w:t xml:space="preserve"> </w:t>
      </w:r>
    </w:p>
    <w:p w:rsidR="00CA2017" w:rsidRPr="00B754FC" w:rsidRDefault="00CA2017" w:rsidP="00CA2017">
      <w:pPr>
        <w:spacing w:after="0" w:line="240" w:lineRule="auto"/>
        <w:ind w:firstLine="708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03593" w:rsidRPr="00B754FC" w:rsidRDefault="00B03593" w:rsidP="00CA2017">
      <w:pPr>
        <w:spacing w:after="0" w:line="240" w:lineRule="auto"/>
        <w:ind w:firstLine="708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754FC" w:rsidRPr="00B754FC" w:rsidRDefault="00B754FC" w:rsidP="00B754FC">
      <w:pPr>
        <w:pStyle w:val="a3"/>
        <w:spacing w:after="0" w:line="240" w:lineRule="auto"/>
        <w:ind w:left="0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4FC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подготовил и завизировал:</w:t>
      </w:r>
    </w:p>
    <w:p w:rsidR="00B754FC" w:rsidRPr="00B754FC" w:rsidRDefault="00B754FC" w:rsidP="00B754FC">
      <w:pPr>
        <w:pStyle w:val="a3"/>
        <w:spacing w:after="0" w:line="240" w:lineRule="exact"/>
        <w:ind w:left="0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4F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</w:t>
      </w:r>
    </w:p>
    <w:p w:rsidR="00B754FC" w:rsidRPr="00B754FC" w:rsidRDefault="00B754FC" w:rsidP="00B754FC">
      <w:pPr>
        <w:pStyle w:val="a3"/>
        <w:spacing w:after="0" w:line="240" w:lineRule="exact"/>
        <w:ind w:left="0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4FC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жизнеобеспечения </w:t>
      </w:r>
    </w:p>
    <w:p w:rsidR="00B754FC" w:rsidRPr="00B754FC" w:rsidRDefault="00B754FC" w:rsidP="00B754FC">
      <w:pPr>
        <w:pStyle w:val="a3"/>
        <w:spacing w:after="0" w:line="240" w:lineRule="exact"/>
        <w:ind w:left="0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4FC">
        <w:rPr>
          <w:rFonts w:ascii="Times New Roman" w:eastAsia="Times New Roman" w:hAnsi="Times New Roman"/>
          <w:sz w:val="28"/>
          <w:szCs w:val="28"/>
          <w:lang w:eastAsia="ru-RU"/>
        </w:rPr>
        <w:t>и строительства Администрации района                                Лебедева А.Ю.</w:t>
      </w:r>
    </w:p>
    <w:p w:rsidR="00B754FC" w:rsidRPr="00B754FC" w:rsidRDefault="00B754FC" w:rsidP="00B754FC">
      <w:pPr>
        <w:pStyle w:val="a3"/>
        <w:spacing w:after="0" w:line="240" w:lineRule="exact"/>
        <w:ind w:left="0" w:right="-142"/>
        <w:rPr>
          <w:sz w:val="28"/>
          <w:szCs w:val="28"/>
        </w:rPr>
      </w:pPr>
      <w:r w:rsidRPr="00B754FC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 прилагается.</w:t>
      </w:r>
    </w:p>
    <w:p w:rsidR="00B754FC" w:rsidRPr="00B754FC" w:rsidRDefault="00B754FC" w:rsidP="00B754FC">
      <w:pPr>
        <w:rPr>
          <w:sz w:val="28"/>
          <w:szCs w:val="28"/>
        </w:rPr>
      </w:pPr>
    </w:p>
    <w:p w:rsidR="00B754FC" w:rsidRPr="00E11C78" w:rsidRDefault="00B754FC" w:rsidP="00B754FC"/>
    <w:p w:rsidR="00CA2017" w:rsidRPr="00B754FC" w:rsidRDefault="00CA2017" w:rsidP="00CA2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754F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A2017" w:rsidRPr="00B754FC" w:rsidRDefault="00CA2017" w:rsidP="00CA2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754FC">
        <w:rPr>
          <w:rFonts w:ascii="Times New Roman" w:hAnsi="Times New Roman"/>
          <w:sz w:val="28"/>
          <w:szCs w:val="28"/>
        </w:rPr>
        <w:t xml:space="preserve"> утверждено постановлением </w:t>
      </w:r>
    </w:p>
    <w:p w:rsidR="00B03593" w:rsidRPr="00B754FC" w:rsidRDefault="00CA2017" w:rsidP="00B03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754FC">
        <w:rPr>
          <w:rFonts w:ascii="Times New Roman" w:hAnsi="Times New Roman"/>
          <w:sz w:val="28"/>
          <w:szCs w:val="28"/>
        </w:rPr>
        <w:t xml:space="preserve">Администрации </w:t>
      </w:r>
      <w:r w:rsidR="00B03593" w:rsidRPr="00B754FC">
        <w:rPr>
          <w:rFonts w:ascii="Times New Roman" w:hAnsi="Times New Roman"/>
          <w:sz w:val="28"/>
          <w:szCs w:val="28"/>
        </w:rPr>
        <w:t>Холмского</w:t>
      </w:r>
    </w:p>
    <w:p w:rsidR="00CA2017" w:rsidRPr="00B754FC" w:rsidRDefault="00B03593" w:rsidP="00B03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754FC">
        <w:rPr>
          <w:rFonts w:ascii="Times New Roman" w:hAnsi="Times New Roman"/>
          <w:sz w:val="28"/>
          <w:szCs w:val="28"/>
        </w:rPr>
        <w:t xml:space="preserve"> муниципального района о ______ № ____</w:t>
      </w:r>
    </w:p>
    <w:p w:rsidR="003159D9" w:rsidRPr="00B754FC" w:rsidRDefault="003159D9" w:rsidP="00315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A51607" w:rsidRPr="00B754FC" w:rsidRDefault="00A51607" w:rsidP="00315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7FD6" w:rsidRPr="00B754FC" w:rsidRDefault="009F7FD6" w:rsidP="009F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54F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и перечень случаев оказания на возвратной и (или) безвозвратной основе </w:t>
      </w:r>
    </w:p>
    <w:p w:rsidR="00355F06" w:rsidRPr="00B754FC" w:rsidRDefault="009F7FD6" w:rsidP="009F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4FC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счет средств местного бюджета дополнительной помощи при возникновении неотложной  необходимости в проведении капитального ремонта общего имущества в многоквартирных домах, расположенных на территории </w:t>
      </w:r>
      <w:r w:rsidR="00B03593" w:rsidRPr="00B754FC">
        <w:rPr>
          <w:rFonts w:ascii="Times New Roman" w:hAnsi="Times New Roman"/>
          <w:b/>
          <w:bCs/>
          <w:color w:val="000000"/>
          <w:sz w:val="28"/>
          <w:szCs w:val="28"/>
        </w:rPr>
        <w:t>Холмского муниципального района</w:t>
      </w:r>
    </w:p>
    <w:p w:rsidR="00355F06" w:rsidRPr="00B754FC" w:rsidRDefault="00355F06" w:rsidP="009F7FD6">
      <w:pPr>
        <w:pStyle w:val="ConsPlusNormal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355F06" w:rsidRPr="00B754FC" w:rsidRDefault="00355F06" w:rsidP="00355F06">
      <w:pPr>
        <w:pStyle w:val="ConsPlusNormal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55F06" w:rsidRPr="00B754FC" w:rsidRDefault="00355F06" w:rsidP="00355F06">
      <w:pPr>
        <w:pStyle w:val="ConsPlusNormal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754FC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>1. Общие положения</w:t>
      </w:r>
    </w:p>
    <w:p w:rsidR="00355F06" w:rsidRPr="00B754FC" w:rsidRDefault="00355F06" w:rsidP="00355F06">
      <w:pPr>
        <w:pStyle w:val="ConsPlusNormal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55F06" w:rsidRPr="00B754FC" w:rsidRDefault="00355F06" w:rsidP="009F2B57">
      <w:pPr>
        <w:pStyle w:val="ConsPlusNormal"/>
        <w:ind w:firstLine="56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1.1. На</w:t>
      </w:r>
      <w:r w:rsidR="002D5DBC"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стоящий Порядок, устанавливает</w:t>
      </w: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механизм предоставления муниципальной поддержки на долевое финансирование проведения капитального ремонта общего имущества в многоквартирных домах, расположенных на территории </w:t>
      </w:r>
      <w:r w:rsidR="00B03593" w:rsidRPr="00B754FC">
        <w:rPr>
          <w:rFonts w:ascii="Times New Roman" w:hAnsi="Times New Roman" w:cs="Times New Roman"/>
          <w:bCs/>
          <w:color w:val="000000"/>
          <w:sz w:val="28"/>
          <w:szCs w:val="28"/>
        </w:rPr>
        <w:t>Холмского муниципального района</w:t>
      </w: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(дал</w:t>
      </w:r>
      <w:r w:rsidR="002D5DBC"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ее - муниципальная поддержка).</w:t>
      </w:r>
    </w:p>
    <w:p w:rsidR="00BF7108" w:rsidRDefault="00355F06" w:rsidP="008B0C5D">
      <w:pPr>
        <w:pStyle w:val="ConsPlusNormal"/>
        <w:ind w:firstLine="56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1.3. Муниципальная поддержка предоставляется в форме субсидий, в целях реализации мероприятия "Содействие проведению капитального ремонта общего имущества в многоквартирных домах", включенного в </w:t>
      </w:r>
      <w:r w:rsidR="00B03593"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региональную</w:t>
      </w: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программу, на долевое финансирование проведения капитального ремонта многоквартирных домов. Субсидии носят целевой характер и не могут быть использованы на другие цели</w:t>
      </w:r>
      <w:r w:rsidR="00F360D7"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355F06" w:rsidRPr="00B754FC" w:rsidRDefault="00355F06" w:rsidP="008B0C5D">
      <w:pPr>
        <w:pStyle w:val="ConsPlusNormal"/>
        <w:ind w:firstLine="56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1.4. Главным распорядителем средств бюджета мун</w:t>
      </w:r>
      <w:r w:rsidR="00BC5E6E"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иципального </w:t>
      </w:r>
      <w:r w:rsidR="000D057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района и городского</w:t>
      </w:r>
      <w:r w:rsidR="00BC5E6E"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поселения</w:t>
      </w: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, предоставляющим субсидии, является </w:t>
      </w:r>
      <w:r w:rsidR="000D057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администрация Холмского муниципального района</w:t>
      </w: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(далее - администрация).</w:t>
      </w:r>
    </w:p>
    <w:p w:rsidR="00355F06" w:rsidRDefault="00355F06" w:rsidP="00355F06">
      <w:pPr>
        <w:pStyle w:val="ConsPlusNormal"/>
        <w:ind w:firstLine="56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1.5. В соответствии с частью 1 статьи 191</w:t>
      </w:r>
      <w:r w:rsidR="008B0C5D"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754F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муниципальная поддержка предоставляется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региональному оператору.</w:t>
      </w:r>
    </w:p>
    <w:p w:rsidR="00BF7108" w:rsidRDefault="00BF7108" w:rsidP="00BF710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9D5E51">
        <w:rPr>
          <w:rFonts w:ascii="Times New Roman" w:hAnsi="Times New Roman" w:cs="Times New Roman"/>
          <w:sz w:val="28"/>
          <w:szCs w:val="28"/>
        </w:rPr>
        <w:t xml:space="preserve">В случае привлечения региональным оператором заемных средств, средства бюджета </w:t>
      </w:r>
      <w:r>
        <w:rPr>
          <w:rFonts w:ascii="Times New Roman" w:hAnsi="Times New Roman" w:cs="Times New Roman"/>
          <w:sz w:val="28"/>
          <w:szCs w:val="28"/>
        </w:rPr>
        <w:t>Холмского муниципального района</w:t>
      </w:r>
      <w:r w:rsidRPr="009D5E5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могут предоставляться в соответствии с планом реализации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9D5E51">
        <w:rPr>
          <w:rFonts w:ascii="Times New Roman" w:hAnsi="Times New Roman" w:cs="Times New Roman"/>
          <w:sz w:val="28"/>
          <w:szCs w:val="28"/>
        </w:rPr>
        <w:t xml:space="preserve"> </w:t>
      </w:r>
      <w:r w:rsidRPr="00C56018">
        <w:rPr>
          <w:rFonts w:ascii="Times New Roman" w:hAnsi="Times New Roman" w:cs="Times New Roman"/>
          <w:sz w:val="28"/>
          <w:szCs w:val="28"/>
        </w:rPr>
        <w:t>программы капитального ремонта многоквартирных домов в форме муниципальных гарантий.</w:t>
      </w:r>
    </w:p>
    <w:p w:rsidR="00BF7108" w:rsidRPr="009D5E51" w:rsidRDefault="00BF7108" w:rsidP="00BF710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06" w:rsidRDefault="00355F06" w:rsidP="00355F06">
      <w:pPr>
        <w:pStyle w:val="ConsPlusNormal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754FC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>2. Условия и порядок предоставления субсидий</w:t>
      </w:r>
    </w:p>
    <w:p w:rsidR="00DD1C32" w:rsidRPr="009D5E51" w:rsidRDefault="00DD1C32" w:rsidP="006B56BD">
      <w:pPr>
        <w:pStyle w:val="ConsPlusNormal"/>
        <w:numPr>
          <w:ilvl w:val="1"/>
          <w:numId w:val="13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 xml:space="preserve">Обязательными условиями предоставления средств бюджета </w:t>
      </w:r>
      <w:r>
        <w:rPr>
          <w:rFonts w:ascii="Times New Roman" w:hAnsi="Times New Roman" w:cs="Times New Roman"/>
          <w:sz w:val="28"/>
          <w:szCs w:val="28"/>
        </w:rPr>
        <w:t>Холмского муниципального района</w:t>
      </w:r>
      <w:r w:rsidRPr="009D5E5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D1C32" w:rsidRPr="009D5E51" w:rsidRDefault="00DD1C32" w:rsidP="006B56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>наличие принятого администрацией муниципального района или (далее - муниципальны</w:t>
      </w:r>
      <w:r>
        <w:rPr>
          <w:rFonts w:ascii="Times New Roman" w:hAnsi="Times New Roman"/>
          <w:sz w:val="28"/>
          <w:szCs w:val="28"/>
        </w:rPr>
        <w:t>й</w:t>
      </w:r>
      <w:r w:rsidRPr="009D5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Pr="009D5E51">
        <w:rPr>
          <w:rFonts w:ascii="Times New Roman" w:hAnsi="Times New Roman"/>
          <w:sz w:val="28"/>
          <w:szCs w:val="28"/>
        </w:rPr>
        <w:t xml:space="preserve">) в установленном порядке решения об установлении необходимости проведения в определенный срок работ по капитальному </w:t>
      </w:r>
      <w:r w:rsidRPr="009D5E51">
        <w:rPr>
          <w:rFonts w:ascii="Times New Roman" w:hAnsi="Times New Roman"/>
          <w:sz w:val="28"/>
          <w:szCs w:val="28"/>
        </w:rPr>
        <w:lastRenderedPageBreak/>
        <w:t>ремонту строительных конструкций и (или) инженерных систем общего имущества в многоквартирном доме;</w:t>
      </w:r>
    </w:p>
    <w:p w:rsidR="00DD1C32" w:rsidRPr="009D5E51" w:rsidRDefault="00DD1C32" w:rsidP="006B56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 xml:space="preserve">недостаточность средств, собранных собственниками помещений в многоквартирном доме, для проведения капитального ремонта общего имущества многоквартирного дома; </w:t>
      </w:r>
    </w:p>
    <w:p w:rsidR="00DD1C32" w:rsidRPr="00B754FC" w:rsidRDefault="00DD1C32" w:rsidP="006B56BD">
      <w:pPr>
        <w:pStyle w:val="ConsPlusNormal"/>
        <w:ind w:firstLine="540"/>
        <w:jc w:val="both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9D5E51">
        <w:rPr>
          <w:rFonts w:ascii="Times New Roman" w:hAnsi="Times New Roman" w:cs="Times New Roman"/>
          <w:sz w:val="28"/>
          <w:szCs w:val="28"/>
        </w:rPr>
        <w:t>задолженность собственников помещений в многоквартирном доме по уплате взносов на капитальных ремонт на специальный счет не должна составлять более 5 (пяти) % от общей суммы начисленных взносов за капитальный ремонт.</w:t>
      </w:r>
      <w:proofErr w:type="gramEnd"/>
    </w:p>
    <w:p w:rsidR="00DD1C32" w:rsidRDefault="00DD1C32" w:rsidP="006B56BD">
      <w:pPr>
        <w:pStyle w:val="a3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D1C32">
        <w:rPr>
          <w:rFonts w:ascii="Times New Roman" w:hAnsi="Times New Roman"/>
          <w:sz w:val="28"/>
          <w:szCs w:val="28"/>
        </w:rPr>
        <w:t xml:space="preserve">На основании части 8.8 статьи 13 Жилищного кодекса Российской Федерации средства бюджета Холмского муниципального района предоставляются на выполнение услуг и (или) работ по капитальному ремонту общего имущества в многоквартирном доме, которые могут финансироваться за счет средств муниципальной поддержки, предоставляемой бюджетом муниципального района, определенных администрацией Холмского муниципального района. </w:t>
      </w:r>
    </w:p>
    <w:p w:rsidR="00E06AE6" w:rsidRPr="009D5E51" w:rsidRDefault="00C84832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A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06AE6">
        <w:rPr>
          <w:rFonts w:ascii="Times New Roman" w:hAnsi="Times New Roman" w:cs="Times New Roman"/>
          <w:sz w:val="28"/>
          <w:szCs w:val="28"/>
        </w:rPr>
        <w:t>Региональный оператор, товарищество собственников жилья, жилищный либо жилищно-строительный кооператив, управляющая организация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, претендующие на получение средств </w:t>
      </w:r>
      <w:r w:rsidR="00E06AE6">
        <w:rPr>
          <w:rFonts w:ascii="Times New Roman" w:hAnsi="Times New Roman" w:cs="Times New Roman"/>
          <w:sz w:val="28"/>
          <w:szCs w:val="28"/>
        </w:rPr>
        <w:t>Холмского муниципального района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, в срок до 15 мая года, предшествующего году, в котором планируется предоставление средств </w:t>
      </w:r>
      <w:r w:rsidR="00E06AE6">
        <w:rPr>
          <w:rFonts w:ascii="Times New Roman" w:hAnsi="Times New Roman" w:cs="Times New Roman"/>
          <w:sz w:val="28"/>
          <w:szCs w:val="28"/>
        </w:rPr>
        <w:t>бюджета Холмского муниципального района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 формируют и направляют в </w:t>
      </w:r>
      <w:r w:rsidR="00E06AE6">
        <w:rPr>
          <w:rFonts w:ascii="Times New Roman" w:hAnsi="Times New Roman" w:cs="Times New Roman"/>
          <w:sz w:val="28"/>
          <w:szCs w:val="28"/>
        </w:rPr>
        <w:t>отдел по вопросам жизнеобеспечения и строительства администрации Холмского муниципального района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  <w:proofErr w:type="gramEnd"/>
    </w:p>
    <w:p w:rsidR="00E06AE6" w:rsidRPr="009D5E51" w:rsidRDefault="00E06AE6" w:rsidP="006B56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 xml:space="preserve">а) заявку по форме согласно приложению к настоящему Порядку; </w:t>
      </w:r>
    </w:p>
    <w:p w:rsidR="00E06AE6" w:rsidRPr="009D5E51" w:rsidRDefault="00E06AE6" w:rsidP="006B56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>б) заверенную надлежащим образом копию решения об установлении необходимости проведения в определенный срок работ по капитальному ремонту строительных конструкций и (или) инженерных систем общего имущества в многоквартирном доме, принятого администрацией муниципального района в установленном порядке;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D5E51">
        <w:rPr>
          <w:rFonts w:ascii="Times New Roman" w:hAnsi="Times New Roman" w:cs="Times New Roman"/>
          <w:sz w:val="28"/>
          <w:szCs w:val="28"/>
        </w:rPr>
        <w:t>) справку о задолженности собственников помещений в многоквартирном доме по уплате взносов на капитальных ремонт на специальный счет;</w:t>
      </w:r>
      <w:proofErr w:type="gramEnd"/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5E51">
        <w:rPr>
          <w:rFonts w:ascii="Times New Roman" w:hAnsi="Times New Roman" w:cs="Times New Roman"/>
          <w:sz w:val="28"/>
          <w:szCs w:val="28"/>
        </w:rPr>
        <w:t xml:space="preserve">) решение общего собрания собственников помещений в многоквартирном доме о проведении капитального ремонта, которое принято в соответствии с требованиями </w:t>
      </w:r>
      <w:hyperlink r:id="rId7" w:history="1">
        <w:r w:rsidRPr="009D5E51">
          <w:rPr>
            <w:rFonts w:ascii="Times New Roman" w:hAnsi="Times New Roman" w:cs="Times New Roman"/>
            <w:sz w:val="28"/>
            <w:szCs w:val="28"/>
          </w:rPr>
          <w:t>статьи 189</w:t>
        </w:r>
      </w:hyperlink>
      <w:r w:rsidRPr="009D5E5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9D5E51">
        <w:rPr>
          <w:rFonts w:ascii="Times New Roman" w:hAnsi="Times New Roman" w:cs="Times New Roman"/>
          <w:sz w:val="28"/>
          <w:szCs w:val="28"/>
        </w:rPr>
        <w:t xml:space="preserve">) утвержденную смету расходов на капитальный ремонт этого дома с учетом предельной стоимости услуг и (или) работ по капитальному ремонту, установленной в порядке, предусмотренном </w:t>
      </w:r>
      <w:hyperlink r:id="rId8" w:history="1">
        <w:r w:rsidRPr="009D5E51">
          <w:rPr>
            <w:rFonts w:ascii="Times New Roman" w:hAnsi="Times New Roman" w:cs="Times New Roman"/>
            <w:sz w:val="28"/>
            <w:szCs w:val="28"/>
          </w:rPr>
          <w:t>частью 4 статьи 190</w:t>
        </w:r>
      </w:hyperlink>
      <w:r w:rsidRPr="009D5E5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исходя из перечня услуг и (или) работ по капитальному ремонту общего имущества в многоквартирном доме, которые могут финансироваться за счет средств </w:t>
      </w:r>
      <w:r>
        <w:rPr>
          <w:rFonts w:ascii="Times New Roman" w:hAnsi="Times New Roman" w:cs="Times New Roman"/>
          <w:sz w:val="28"/>
          <w:szCs w:val="28"/>
        </w:rPr>
        <w:t>муниципальной поддержки</w:t>
      </w:r>
      <w:r w:rsidRPr="009D5E51">
        <w:rPr>
          <w:rFonts w:ascii="Times New Roman" w:hAnsi="Times New Roman" w:cs="Times New Roman"/>
          <w:sz w:val="28"/>
          <w:szCs w:val="28"/>
        </w:rPr>
        <w:t xml:space="preserve">,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муниципальным районом</w:t>
      </w:r>
      <w:proofErr w:type="gramEnd"/>
      <w:r w:rsidRPr="009D5E51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>й администрацией муниципального района</w:t>
      </w:r>
      <w:r w:rsidRPr="009D5E51">
        <w:rPr>
          <w:rFonts w:ascii="Times New Roman" w:hAnsi="Times New Roman" w:cs="Times New Roman"/>
          <w:sz w:val="28"/>
          <w:szCs w:val="28"/>
        </w:rPr>
        <w:t>.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 xml:space="preserve"> </w:t>
      </w:r>
      <w:r w:rsidR="00C848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5E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по вопросам жизнеобеспечения и строительства администрации района</w:t>
      </w:r>
      <w:r w:rsidRPr="009D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Отдела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9D5E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5E51">
        <w:rPr>
          <w:rFonts w:ascii="Times New Roman" w:hAnsi="Times New Roman" w:cs="Times New Roman"/>
          <w:sz w:val="28"/>
          <w:szCs w:val="28"/>
        </w:rPr>
        <w:t xml:space="preserve"> течение тридцати рабочих дней </w:t>
      </w:r>
      <w:r w:rsidRPr="009D5E51">
        <w:rPr>
          <w:rFonts w:ascii="Times New Roman" w:hAnsi="Times New Roman" w:cs="Times New Roman"/>
          <w:sz w:val="28"/>
          <w:szCs w:val="28"/>
        </w:rPr>
        <w:lastRenderedPageBreak/>
        <w:t>проводит проверку представленных документов.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 xml:space="preserve">Заявка подлежит отклонению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9D5E51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>отсутствия бюджетных ассигнований;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>не представления всех документов, установленных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D5E51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5E51">
        <w:rPr>
          <w:rFonts w:ascii="Times New Roman" w:hAnsi="Times New Roman" w:cs="Times New Roman"/>
          <w:sz w:val="28"/>
          <w:szCs w:val="28"/>
        </w:rPr>
        <w:t>;</w:t>
      </w:r>
    </w:p>
    <w:p w:rsidR="00E06AE6" w:rsidRPr="009D5E51" w:rsidRDefault="00E06AE6" w:rsidP="006B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>по результатам проверки заявки и входящих в ее состав документов на предмет объективности, достоверности, отсутствия противоречий.</w:t>
      </w:r>
    </w:p>
    <w:p w:rsidR="00E06AE6" w:rsidRPr="009D5E51" w:rsidRDefault="00E06AE6" w:rsidP="006B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 xml:space="preserve">Об отклонении заявки </w:t>
      </w:r>
      <w:r>
        <w:rPr>
          <w:rFonts w:ascii="Times New Roman" w:hAnsi="Times New Roman"/>
          <w:sz w:val="28"/>
          <w:szCs w:val="28"/>
        </w:rPr>
        <w:t>Отдел</w:t>
      </w:r>
      <w:r w:rsidRPr="009D5E51">
        <w:rPr>
          <w:rFonts w:ascii="Times New Roman" w:hAnsi="Times New Roman"/>
          <w:sz w:val="28"/>
          <w:szCs w:val="28"/>
        </w:rPr>
        <w:t xml:space="preserve"> уведомляет </w:t>
      </w:r>
      <w:r>
        <w:rPr>
          <w:rFonts w:ascii="Times New Roman" w:hAnsi="Times New Roman"/>
          <w:sz w:val="28"/>
          <w:szCs w:val="28"/>
        </w:rPr>
        <w:t>заявителя</w:t>
      </w:r>
      <w:r w:rsidRPr="009D5E51">
        <w:rPr>
          <w:rFonts w:ascii="Times New Roman" w:hAnsi="Times New Roman"/>
          <w:sz w:val="28"/>
          <w:szCs w:val="28"/>
        </w:rPr>
        <w:t xml:space="preserve">, в течение 10 рабочих дней с даты получение ответа </w:t>
      </w:r>
      <w:r>
        <w:rPr>
          <w:rFonts w:ascii="Times New Roman" w:hAnsi="Times New Roman"/>
          <w:sz w:val="28"/>
          <w:szCs w:val="28"/>
        </w:rPr>
        <w:t>Комитета финансов администрации Холмского муниципального района</w:t>
      </w:r>
      <w:r w:rsidRPr="009D5E51">
        <w:rPr>
          <w:rFonts w:ascii="Times New Roman" w:hAnsi="Times New Roman"/>
          <w:sz w:val="28"/>
          <w:szCs w:val="28"/>
        </w:rPr>
        <w:t>.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 xml:space="preserve">Принятая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9D5E51">
        <w:rPr>
          <w:rFonts w:ascii="Times New Roman" w:hAnsi="Times New Roman" w:cs="Times New Roman"/>
          <w:sz w:val="28"/>
          <w:szCs w:val="28"/>
        </w:rPr>
        <w:t xml:space="preserve"> заявка направляется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D5E51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Холмского муниципального района</w:t>
      </w:r>
      <w:r w:rsidRPr="009D5E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 администрации Холмского муниципального района</w:t>
      </w:r>
      <w:r w:rsidRPr="009D5E51">
        <w:rPr>
          <w:rFonts w:ascii="Times New Roman" w:hAnsi="Times New Roman" w:cs="Times New Roman"/>
          <w:sz w:val="28"/>
          <w:szCs w:val="28"/>
        </w:rPr>
        <w:t xml:space="preserve"> рассматривает заявку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D5E51">
        <w:rPr>
          <w:rFonts w:ascii="Times New Roman" w:hAnsi="Times New Roman" w:cs="Times New Roman"/>
          <w:sz w:val="28"/>
          <w:szCs w:val="28"/>
        </w:rPr>
        <w:t xml:space="preserve"> в течение 10 рабочих дней. </w:t>
      </w:r>
    </w:p>
    <w:p w:rsidR="00E06AE6" w:rsidRPr="009D5E51" w:rsidRDefault="00C84832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AE6">
        <w:rPr>
          <w:rFonts w:ascii="Times New Roman" w:hAnsi="Times New Roman" w:cs="Times New Roman"/>
          <w:sz w:val="28"/>
          <w:szCs w:val="28"/>
        </w:rPr>
        <w:t>5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. Средства бюджета </w:t>
      </w:r>
      <w:r w:rsidR="00E06AE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перечисляются на основании соглашений, заключенных </w:t>
      </w:r>
      <w:r w:rsidR="00E06AE6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AE6" w:rsidRPr="009D5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6AE6" w:rsidRPr="009D5E51">
        <w:rPr>
          <w:rFonts w:ascii="Times New Roman" w:hAnsi="Times New Roman" w:cs="Times New Roman"/>
          <w:sz w:val="28"/>
          <w:szCs w:val="28"/>
        </w:rPr>
        <w:t>: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>региональным оператором;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товариществом собственников жилья, жилищным либо жилищно-строительным кооперативом, управляющей организацией</w:t>
      </w:r>
      <w:r w:rsidRPr="009D5E51">
        <w:rPr>
          <w:rFonts w:ascii="Times New Roman" w:hAnsi="Times New Roman" w:cs="Times New Roman"/>
          <w:sz w:val="28"/>
          <w:szCs w:val="28"/>
        </w:rPr>
        <w:t>.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 xml:space="preserve">Формы соглашений и перечень документов, необходимых для их заключения, утверждаются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9D5E51">
        <w:rPr>
          <w:rFonts w:ascii="Times New Roman" w:hAnsi="Times New Roman" w:cs="Times New Roman"/>
          <w:sz w:val="28"/>
          <w:szCs w:val="28"/>
        </w:rPr>
        <w:t>.</w:t>
      </w:r>
    </w:p>
    <w:p w:rsidR="00E06AE6" w:rsidRPr="009D5E51" w:rsidRDefault="00C84832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AE6">
        <w:rPr>
          <w:rFonts w:ascii="Times New Roman" w:hAnsi="Times New Roman" w:cs="Times New Roman"/>
          <w:sz w:val="28"/>
          <w:szCs w:val="28"/>
        </w:rPr>
        <w:t>6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. Соглашение </w:t>
      </w:r>
      <w:r w:rsidR="00E06AE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 с региональным оператором</w:t>
      </w:r>
      <w:r w:rsidR="00E06AE6">
        <w:rPr>
          <w:rFonts w:ascii="Times New Roman" w:hAnsi="Times New Roman" w:cs="Times New Roman"/>
          <w:sz w:val="28"/>
          <w:szCs w:val="28"/>
        </w:rPr>
        <w:t>,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товариществом собственников жилья, жилищным либо жилищно-строительным кооперативом, управляющей организацией</w:t>
      </w:r>
      <w:r w:rsidRPr="009D5E51">
        <w:rPr>
          <w:rFonts w:ascii="Times New Roman" w:hAnsi="Times New Roman" w:cs="Times New Roman"/>
          <w:sz w:val="28"/>
          <w:szCs w:val="28"/>
        </w:rPr>
        <w:t xml:space="preserve"> должно предусматривать:</w:t>
      </w:r>
    </w:p>
    <w:p w:rsidR="00E06AE6" w:rsidRPr="009D5E51" w:rsidRDefault="00E06AE6" w:rsidP="006B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>объем субсидии, цели, условия и сроки ее предоставления;</w:t>
      </w:r>
    </w:p>
    <w:p w:rsidR="00E06AE6" w:rsidRPr="009D5E51" w:rsidRDefault="00E06AE6" w:rsidP="006B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 xml:space="preserve">порядок перечисления средств из бюджета </w:t>
      </w:r>
      <w:r>
        <w:rPr>
          <w:rFonts w:ascii="Times New Roman" w:hAnsi="Times New Roman"/>
          <w:sz w:val="28"/>
          <w:szCs w:val="28"/>
        </w:rPr>
        <w:t>Холмского муниципального района</w:t>
      </w:r>
      <w:r w:rsidRPr="009D5E51">
        <w:rPr>
          <w:rFonts w:ascii="Times New Roman" w:hAnsi="Times New Roman"/>
          <w:sz w:val="28"/>
          <w:szCs w:val="28"/>
        </w:rPr>
        <w:t>;</w:t>
      </w:r>
    </w:p>
    <w:p w:rsidR="00E06AE6" w:rsidRPr="009D5E51" w:rsidRDefault="00E06AE6" w:rsidP="006B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>обязательство по достижению значений показателя результативности и эффективности использования субсидий;</w:t>
      </w:r>
    </w:p>
    <w:p w:rsidR="00E06AE6" w:rsidRPr="009D5E51" w:rsidRDefault="00E06AE6" w:rsidP="006B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 xml:space="preserve">сроки и порядок возврата субсидий в случаях нарушения условий, установленных при их предоставлении, </w:t>
      </w:r>
      <w:proofErr w:type="spellStart"/>
      <w:r w:rsidRPr="009D5E51">
        <w:rPr>
          <w:rFonts w:ascii="Times New Roman" w:hAnsi="Times New Roman"/>
          <w:sz w:val="28"/>
          <w:szCs w:val="28"/>
        </w:rPr>
        <w:t>не</w:t>
      </w:r>
      <w:bookmarkStart w:id="0" w:name="_GoBack"/>
      <w:bookmarkEnd w:id="0"/>
      <w:r w:rsidRPr="009D5E51">
        <w:rPr>
          <w:rFonts w:ascii="Times New Roman" w:hAnsi="Times New Roman"/>
          <w:sz w:val="28"/>
          <w:szCs w:val="28"/>
        </w:rPr>
        <w:t>достижения</w:t>
      </w:r>
      <w:proofErr w:type="spellEnd"/>
      <w:r w:rsidRPr="009D5E51">
        <w:rPr>
          <w:rFonts w:ascii="Times New Roman" w:hAnsi="Times New Roman"/>
          <w:sz w:val="28"/>
          <w:szCs w:val="28"/>
        </w:rPr>
        <w:t xml:space="preserve"> значения показателя результативности и эффективности использования субсидии, их нецелевого использования, а также образования неиспользованного остатка субсидии;</w:t>
      </w:r>
    </w:p>
    <w:p w:rsidR="00E06AE6" w:rsidRPr="009D5E51" w:rsidRDefault="00E06AE6" w:rsidP="006B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>согласие получателя субсидий на осуществление органами финансового контроля проверок соблюдения условий, целей и порядка предоставления субсидий;</w:t>
      </w:r>
    </w:p>
    <w:p w:rsidR="00E06AE6" w:rsidRDefault="00E06AE6" w:rsidP="006B56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E51">
        <w:rPr>
          <w:rFonts w:ascii="Times New Roman" w:hAnsi="Times New Roman"/>
          <w:sz w:val="28"/>
          <w:szCs w:val="28"/>
        </w:rPr>
        <w:t>ответственность получателя субсидий за полное, своевременное и эффективное освоение предоставленных субсидий, а также за достоверность информации, представленной в отчетах.</w:t>
      </w:r>
    </w:p>
    <w:p w:rsidR="00E06AE6" w:rsidRDefault="00C84832" w:rsidP="006B56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06AE6">
        <w:rPr>
          <w:rFonts w:ascii="Times New Roman" w:hAnsi="Times New Roman"/>
          <w:sz w:val="28"/>
          <w:szCs w:val="28"/>
        </w:rPr>
        <w:t xml:space="preserve">7. </w:t>
      </w:r>
      <w:r w:rsidR="00E06AE6" w:rsidRPr="009D5E51">
        <w:rPr>
          <w:rFonts w:ascii="Times New Roman" w:hAnsi="Times New Roman"/>
          <w:sz w:val="28"/>
          <w:szCs w:val="28"/>
        </w:rPr>
        <w:t>Порядок предоставления субсидий юридическим лицам, указанными в пункт</w:t>
      </w:r>
      <w:r w:rsidR="00E06AE6">
        <w:rPr>
          <w:rFonts w:ascii="Times New Roman" w:hAnsi="Times New Roman"/>
          <w:sz w:val="28"/>
          <w:szCs w:val="28"/>
        </w:rPr>
        <w:t>е</w:t>
      </w:r>
      <w:r w:rsidR="00E06AE6" w:rsidRPr="009D5E51">
        <w:rPr>
          <w:rFonts w:ascii="Times New Roman" w:hAnsi="Times New Roman"/>
          <w:sz w:val="28"/>
          <w:szCs w:val="28"/>
        </w:rPr>
        <w:t xml:space="preserve"> </w:t>
      </w:r>
      <w:r w:rsidR="00E06AE6">
        <w:rPr>
          <w:rFonts w:ascii="Times New Roman" w:hAnsi="Times New Roman"/>
          <w:sz w:val="28"/>
          <w:szCs w:val="28"/>
        </w:rPr>
        <w:t>5</w:t>
      </w:r>
      <w:r w:rsidR="00E06AE6" w:rsidRPr="009D5E51">
        <w:rPr>
          <w:rFonts w:ascii="Times New Roman" w:hAnsi="Times New Roman"/>
          <w:sz w:val="28"/>
          <w:szCs w:val="28"/>
        </w:rPr>
        <w:t xml:space="preserve"> настоящего Порядка, в соответствии со </w:t>
      </w:r>
      <w:hyperlink r:id="rId9" w:history="1">
        <w:r w:rsidR="00E06AE6" w:rsidRPr="009D5E51">
          <w:rPr>
            <w:rFonts w:ascii="Times New Roman" w:hAnsi="Times New Roman"/>
            <w:sz w:val="28"/>
            <w:szCs w:val="28"/>
          </w:rPr>
          <w:t>статьей 78</w:t>
        </w:r>
      </w:hyperlink>
      <w:r w:rsidR="00E06AE6" w:rsidRPr="009D5E5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устанавливается муниципальными правовыми актами.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 xml:space="preserve">Отчетность об использовании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Холмского муниципального района </w:t>
      </w:r>
      <w:r w:rsidRPr="009D5E51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финансовой </w:t>
      </w:r>
      <w:r w:rsidRPr="009D5E51">
        <w:rPr>
          <w:rFonts w:ascii="Times New Roman" w:hAnsi="Times New Roman" w:cs="Times New Roman"/>
          <w:sz w:val="28"/>
          <w:szCs w:val="28"/>
        </w:rPr>
        <w:t xml:space="preserve">ежеквартально не позднее 5 числа месяца, следующего за отчетным, по </w:t>
      </w:r>
      <w:r w:rsidRPr="009D5E51">
        <w:rPr>
          <w:rFonts w:ascii="Times New Roman" w:hAnsi="Times New Roman" w:cs="Times New Roman"/>
          <w:sz w:val="28"/>
          <w:szCs w:val="28"/>
        </w:rPr>
        <w:lastRenderedPageBreak/>
        <w:t xml:space="preserve">формам, </w:t>
      </w:r>
      <w:r>
        <w:rPr>
          <w:rFonts w:ascii="Times New Roman" w:hAnsi="Times New Roman" w:cs="Times New Roman"/>
          <w:sz w:val="28"/>
          <w:szCs w:val="28"/>
        </w:rPr>
        <w:t>Комитетом финансов администрации Холмского муниципального района</w:t>
      </w:r>
      <w:r w:rsidRPr="009D5E51">
        <w:rPr>
          <w:rFonts w:ascii="Times New Roman" w:hAnsi="Times New Roman" w:cs="Times New Roman"/>
          <w:sz w:val="28"/>
          <w:szCs w:val="28"/>
        </w:rPr>
        <w:t>.</w:t>
      </w:r>
    </w:p>
    <w:p w:rsidR="00E06AE6" w:rsidRPr="009D5E51" w:rsidRDefault="00C84832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 </w:t>
      </w:r>
      <w:r w:rsidR="00E06AE6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представленной в отчетах, а также за целевое и эффективное использование выделенных им средств, своевременное представление отчетности.</w:t>
      </w:r>
    </w:p>
    <w:p w:rsidR="00E06AE6" w:rsidRPr="009D5E51" w:rsidRDefault="00C84832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. Средства бюджета </w:t>
      </w:r>
      <w:r w:rsidR="00E06AE6">
        <w:rPr>
          <w:rFonts w:ascii="Times New Roman" w:hAnsi="Times New Roman" w:cs="Times New Roman"/>
          <w:sz w:val="28"/>
          <w:szCs w:val="28"/>
        </w:rPr>
        <w:t>Холмского муниципального района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, использованные не по целевому назначению, подлежит взысканию, а не </w:t>
      </w:r>
      <w:proofErr w:type="gramStart"/>
      <w:r w:rsidR="00E06AE6" w:rsidRPr="009D5E51">
        <w:rPr>
          <w:rFonts w:ascii="Times New Roman" w:hAnsi="Times New Roman" w:cs="Times New Roman"/>
          <w:sz w:val="28"/>
          <w:szCs w:val="28"/>
        </w:rPr>
        <w:t>использованная</w:t>
      </w:r>
      <w:proofErr w:type="gramEnd"/>
      <w:r w:rsidR="00E06AE6" w:rsidRPr="009D5E51">
        <w:rPr>
          <w:rFonts w:ascii="Times New Roman" w:hAnsi="Times New Roman" w:cs="Times New Roman"/>
          <w:sz w:val="28"/>
          <w:szCs w:val="28"/>
        </w:rPr>
        <w:t xml:space="preserve"> в установленные сроки, - возврату в бюджет </w:t>
      </w:r>
      <w:r w:rsidR="00E06AE6">
        <w:rPr>
          <w:rFonts w:ascii="Times New Roman" w:hAnsi="Times New Roman" w:cs="Times New Roman"/>
          <w:sz w:val="28"/>
          <w:szCs w:val="28"/>
        </w:rPr>
        <w:t>Холмского муниципального района.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51">
        <w:rPr>
          <w:rFonts w:ascii="Times New Roman" w:hAnsi="Times New Roman" w:cs="Times New Roman"/>
          <w:sz w:val="28"/>
          <w:szCs w:val="28"/>
        </w:rPr>
        <w:t>При отказе получателя субсидии от добровольного возврата указанных средств они взыскиваются в судебном порядке.</w:t>
      </w:r>
    </w:p>
    <w:p w:rsidR="00E06AE6" w:rsidRPr="009D5E51" w:rsidRDefault="00C84832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6AE6" w:rsidRPr="009D5E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6AE6" w:rsidRPr="009D5E51">
        <w:rPr>
          <w:rFonts w:ascii="Times New Roman" w:hAnsi="Times New Roman" w:cs="Times New Roman"/>
          <w:sz w:val="28"/>
          <w:szCs w:val="28"/>
        </w:rPr>
        <w:t xml:space="preserve"> целевым использованием </w:t>
      </w:r>
      <w:r>
        <w:rPr>
          <w:rFonts w:ascii="Times New Roman" w:hAnsi="Times New Roman" w:cs="Times New Roman"/>
          <w:sz w:val="28"/>
          <w:szCs w:val="28"/>
        </w:rPr>
        <w:t>муниципальной поддержки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,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районом </w:t>
      </w:r>
      <w:r w:rsidR="00E06AE6" w:rsidRPr="009D5E51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>
        <w:rPr>
          <w:rFonts w:ascii="Times New Roman" w:hAnsi="Times New Roman" w:cs="Times New Roman"/>
          <w:sz w:val="28"/>
          <w:szCs w:val="28"/>
        </w:rPr>
        <w:t>Комитет фина</w:t>
      </w:r>
      <w:r w:rsidR="006B56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</w:t>
      </w:r>
      <w:r w:rsidR="006B56BD">
        <w:rPr>
          <w:rFonts w:ascii="Times New Roman" w:hAnsi="Times New Roman" w:cs="Times New Roman"/>
          <w:sz w:val="28"/>
          <w:szCs w:val="28"/>
        </w:rPr>
        <w:t xml:space="preserve"> администрации Холмского муниципального района</w:t>
      </w:r>
      <w:r w:rsidR="00E06AE6" w:rsidRPr="009D5E51">
        <w:rPr>
          <w:rFonts w:ascii="Times New Roman" w:hAnsi="Times New Roman" w:cs="Times New Roman"/>
          <w:sz w:val="28"/>
          <w:szCs w:val="28"/>
        </w:rPr>
        <w:t>.</w:t>
      </w:r>
    </w:p>
    <w:p w:rsidR="00E06AE6" w:rsidRPr="009D5E51" w:rsidRDefault="00E06AE6" w:rsidP="006B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AE6" w:rsidRDefault="00E06AE6" w:rsidP="00E06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AE6" w:rsidRDefault="00E06AE6" w:rsidP="00E06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AE6" w:rsidRPr="00E06AE6" w:rsidRDefault="00E06AE6" w:rsidP="00E06A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F06" w:rsidRPr="00B754FC" w:rsidRDefault="00355F06" w:rsidP="00355F06">
      <w:pPr>
        <w:pStyle w:val="ConsPlusNormal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B56BD" w:rsidRDefault="006B56BD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B56BD" w:rsidRDefault="006B56BD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B56BD" w:rsidRDefault="006B56BD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B56BD" w:rsidRDefault="006B56BD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84832" w:rsidRDefault="00C84832" w:rsidP="00B754FC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754FC" w:rsidRPr="00B754FC" w:rsidRDefault="00B754FC" w:rsidP="00B754FC">
      <w:pPr>
        <w:tabs>
          <w:tab w:val="left" w:pos="68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54FC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754FC" w:rsidRPr="00B754FC" w:rsidRDefault="00B754FC" w:rsidP="00B754FC">
      <w:pPr>
        <w:tabs>
          <w:tab w:val="left" w:pos="68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B754FC" w:rsidRPr="00B754FC" w:rsidTr="00463A6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Проект Постановления</w:t>
            </w:r>
          </w:p>
        </w:tc>
        <w:tc>
          <w:tcPr>
            <w:tcW w:w="496" w:type="dxa"/>
            <w:gridSpan w:val="2"/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754FC" w:rsidRPr="00B754FC" w:rsidTr="00463A6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B754FC" w:rsidRPr="00B754FC" w:rsidRDefault="00B754FC" w:rsidP="00B754FC">
            <w:pPr>
              <w:tabs>
                <w:tab w:val="left" w:pos="6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B754FC" w:rsidRPr="00B754FC" w:rsidRDefault="00B754FC" w:rsidP="00B754FC">
            <w:pPr>
              <w:tabs>
                <w:tab w:val="left" w:pos="6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B754FC" w:rsidRPr="00B754FC" w:rsidRDefault="00B754FC" w:rsidP="00B754FC">
            <w:pPr>
              <w:tabs>
                <w:tab w:val="left" w:pos="6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754FC" w:rsidRPr="00B754FC" w:rsidRDefault="00B754FC" w:rsidP="00B754FC">
      <w:pPr>
        <w:tabs>
          <w:tab w:val="left" w:pos="680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B754FC" w:rsidRPr="00B754FC" w:rsidTr="00463A6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12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t>Дата</w:t>
            </w: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поступления</w:t>
            </w: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на согласование,</w:t>
            </w: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12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t>Наименование должности, инициалы</w:t>
            </w: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12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 w:rsidRPr="00B754FC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B754FC" w:rsidRPr="00B754FC" w:rsidTr="00463A6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  <w:r w:rsidRPr="00B754FC">
              <w:rPr>
                <w:rFonts w:ascii="Times New Roman" w:hAnsi="Times New Roman"/>
                <w:sz w:val="28"/>
                <w:szCs w:val="28"/>
              </w:rPr>
              <w:br/>
              <w:t xml:space="preserve">района и начальник отдела по муниципальному и имуществу и экономике Т.А. Прокофьева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754FC" w:rsidRPr="00B754FC" w:rsidTr="00463A6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Главный специалис</w:t>
            </w:r>
            <w:proofErr w:type="gramStart"/>
            <w:r w:rsidRPr="00B754FC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754FC">
              <w:rPr>
                <w:rFonts w:ascii="Times New Roman" w:hAnsi="Times New Roman"/>
                <w:sz w:val="28"/>
                <w:szCs w:val="28"/>
              </w:rPr>
              <w:t xml:space="preserve"> юрист Логинова И.Е.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754FC" w:rsidRPr="00B754FC" w:rsidRDefault="00B754FC" w:rsidP="00B754FC">
      <w:pPr>
        <w:tabs>
          <w:tab w:val="left" w:pos="680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754FC" w:rsidRPr="00B754FC" w:rsidRDefault="00B754FC" w:rsidP="00B754FC">
      <w:pPr>
        <w:tabs>
          <w:tab w:val="left" w:pos="68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54FC">
        <w:rPr>
          <w:rFonts w:ascii="Times New Roman" w:hAnsi="Times New Roman"/>
          <w:b/>
          <w:sz w:val="28"/>
          <w:szCs w:val="28"/>
        </w:rPr>
        <w:t>УКАЗАТЕЛЬ РАССЫЛКИ</w:t>
      </w:r>
    </w:p>
    <w:p w:rsidR="00B754FC" w:rsidRPr="00B754FC" w:rsidRDefault="00B754FC" w:rsidP="00B754FC">
      <w:pPr>
        <w:tabs>
          <w:tab w:val="left" w:pos="68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B754FC" w:rsidRPr="00B754FC" w:rsidTr="00463A6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754FC" w:rsidRPr="00B754FC" w:rsidTr="00463A6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754FC" w:rsidRPr="00B754FC" w:rsidTr="00463A6A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4FC" w:rsidRPr="00B754FC" w:rsidRDefault="00B754FC" w:rsidP="00647A52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 утверждении Порядка и перечня случаев оказания на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B754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озвратной и (или) безвозвратной основе за счет средств местного бюджета дополнительной помощи при возникновении неотложной  необходимости в проведении капитального ремонта общего имущества в многоквартирных домах, расположенных на территории Холмского муниципального района</w:t>
            </w:r>
          </w:p>
        </w:tc>
      </w:tr>
      <w:tr w:rsidR="00B754FC" w:rsidRPr="00B754FC" w:rsidTr="00463A6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(заголовок к тексту)</w:t>
            </w:r>
          </w:p>
        </w:tc>
      </w:tr>
    </w:tbl>
    <w:p w:rsidR="00B754FC" w:rsidRPr="00B754FC" w:rsidRDefault="00B754FC" w:rsidP="00B754FC">
      <w:pPr>
        <w:tabs>
          <w:tab w:val="left" w:pos="680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B754FC" w:rsidRPr="00B754FC" w:rsidTr="00463A6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№</w:t>
            </w:r>
            <w:r w:rsidRPr="00B754FC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B754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54F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B754FC">
              <w:rPr>
                <w:rFonts w:ascii="Times New Roman" w:hAnsi="Times New Roman"/>
                <w:sz w:val="28"/>
                <w:szCs w:val="28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FC" w:rsidRPr="00B754FC" w:rsidRDefault="00B754FC" w:rsidP="00B754FC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B754FC">
              <w:rPr>
                <w:rFonts w:ascii="Times New Roman" w:hAnsi="Times New Roman"/>
                <w:sz w:val="28"/>
                <w:szCs w:val="28"/>
              </w:rPr>
              <w:br/>
              <w:t>экземпляров</w:t>
            </w:r>
          </w:p>
        </w:tc>
      </w:tr>
      <w:tr w:rsidR="00B754FC" w:rsidRPr="00B754FC" w:rsidTr="00463A6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дело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B754FC" w:rsidRPr="00B754FC" w:rsidTr="00463A6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отдел по вопросам жизнеобеспечения и строительства Администрации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B754FC" w:rsidRPr="00B754FC" w:rsidTr="00463A6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Комитет финансов Администрации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FC" w:rsidRPr="00B754FC" w:rsidRDefault="00B754FC" w:rsidP="00B754FC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B754FC" w:rsidRPr="00B754FC" w:rsidRDefault="00B754FC" w:rsidP="00B754FC">
      <w:pPr>
        <w:tabs>
          <w:tab w:val="left" w:pos="680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B754FC" w:rsidRPr="00B754FC" w:rsidTr="00463A6A">
        <w:tc>
          <w:tcPr>
            <w:tcW w:w="3749" w:type="dxa"/>
          </w:tcPr>
          <w:p w:rsidR="00B754FC" w:rsidRPr="00B754FC" w:rsidRDefault="00B754FC" w:rsidP="00B754FC">
            <w:pPr>
              <w:pStyle w:val="a7"/>
              <w:spacing w:before="12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Начальник отдела по вопросам жизнеобеспечения и строительства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4FC" w:rsidRPr="00B754FC" w:rsidRDefault="00B754FC" w:rsidP="00B754FC">
            <w:pPr>
              <w:pStyle w:val="a7"/>
              <w:spacing w:before="120" w:line="240" w:lineRule="auto"/>
              <w:ind w:right="36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4" w:type="dxa"/>
            <w:vAlign w:val="bottom"/>
          </w:tcPr>
          <w:p w:rsidR="00B754FC" w:rsidRPr="00B754FC" w:rsidRDefault="00B754FC" w:rsidP="00B754FC">
            <w:pPr>
              <w:pStyle w:val="a7"/>
              <w:spacing w:before="120" w:line="240" w:lineRule="auto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B754FC" w:rsidRPr="00B754FC" w:rsidTr="00B754FC">
        <w:trPr>
          <w:trHeight w:val="455"/>
        </w:trPr>
        <w:tc>
          <w:tcPr>
            <w:tcW w:w="3749" w:type="dxa"/>
          </w:tcPr>
          <w:p w:rsidR="00B754FC" w:rsidRPr="00B754FC" w:rsidRDefault="00B754FC" w:rsidP="00B754FC">
            <w:pPr>
              <w:pStyle w:val="a7"/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4FC" w:rsidRPr="00B754FC" w:rsidRDefault="00B754FC" w:rsidP="00B754FC">
            <w:pPr>
              <w:pStyle w:val="a7"/>
              <w:spacing w:line="240" w:lineRule="auto"/>
              <w:ind w:right="-11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394" w:type="dxa"/>
          </w:tcPr>
          <w:p w:rsidR="00B754FC" w:rsidRPr="00B754FC" w:rsidRDefault="00B754FC" w:rsidP="00B754FC">
            <w:pPr>
              <w:pStyle w:val="a7"/>
              <w:spacing w:line="240" w:lineRule="auto"/>
              <w:ind w:right="36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54FC">
              <w:rPr>
                <w:rFonts w:ascii="Times New Roman" w:hAnsi="Times New Roman"/>
                <w:sz w:val="28"/>
                <w:szCs w:val="28"/>
                <w:lang w:eastAsia="ar-SA"/>
              </w:rPr>
              <w:t>Лебедева А.Ю.</w:t>
            </w:r>
          </w:p>
        </w:tc>
      </w:tr>
    </w:tbl>
    <w:p w:rsidR="00355F06" w:rsidRPr="00B754FC" w:rsidRDefault="00355F06" w:rsidP="00B754FC">
      <w:pPr>
        <w:pStyle w:val="ConsPlusNormal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sectPr w:rsidR="00355F06" w:rsidRPr="00B754FC" w:rsidSect="00F94D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3D"/>
    <w:multiLevelType w:val="hybridMultilevel"/>
    <w:tmpl w:val="CBBC957A"/>
    <w:lvl w:ilvl="0" w:tplc="59BAB06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F60857"/>
    <w:multiLevelType w:val="hybridMultilevel"/>
    <w:tmpl w:val="E3749902"/>
    <w:lvl w:ilvl="0" w:tplc="6E1E027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0A3682"/>
    <w:multiLevelType w:val="hybridMultilevel"/>
    <w:tmpl w:val="E158B2C8"/>
    <w:lvl w:ilvl="0" w:tplc="15BC4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A39C2"/>
    <w:multiLevelType w:val="hybridMultilevel"/>
    <w:tmpl w:val="F3A00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65D2"/>
    <w:multiLevelType w:val="hybridMultilevel"/>
    <w:tmpl w:val="89EA7354"/>
    <w:lvl w:ilvl="0" w:tplc="E0C8F05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DC6D8E"/>
    <w:multiLevelType w:val="hybridMultilevel"/>
    <w:tmpl w:val="F56CCA56"/>
    <w:lvl w:ilvl="0" w:tplc="A316314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76632E"/>
    <w:multiLevelType w:val="multilevel"/>
    <w:tmpl w:val="47CCB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44C0CA4"/>
    <w:multiLevelType w:val="hybridMultilevel"/>
    <w:tmpl w:val="9D12696C"/>
    <w:lvl w:ilvl="0" w:tplc="5608D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C1034A"/>
    <w:multiLevelType w:val="hybridMultilevel"/>
    <w:tmpl w:val="E158B2C8"/>
    <w:lvl w:ilvl="0" w:tplc="15BC4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40640A"/>
    <w:multiLevelType w:val="hybridMultilevel"/>
    <w:tmpl w:val="7AE04C64"/>
    <w:lvl w:ilvl="0" w:tplc="502AB67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F644D69"/>
    <w:multiLevelType w:val="hybridMultilevel"/>
    <w:tmpl w:val="E158B2C8"/>
    <w:lvl w:ilvl="0" w:tplc="15BC4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F6"/>
    <w:rsid w:val="00017448"/>
    <w:rsid w:val="000957F7"/>
    <w:rsid w:val="000A4094"/>
    <w:rsid w:val="000B2161"/>
    <w:rsid w:val="000C6A52"/>
    <w:rsid w:val="000D057A"/>
    <w:rsid w:val="000D3AB5"/>
    <w:rsid w:val="000D6E47"/>
    <w:rsid w:val="000F21ED"/>
    <w:rsid w:val="00105D25"/>
    <w:rsid w:val="001206AF"/>
    <w:rsid w:val="00130204"/>
    <w:rsid w:val="001453E8"/>
    <w:rsid w:val="00182169"/>
    <w:rsid w:val="0018327B"/>
    <w:rsid w:val="001A0C67"/>
    <w:rsid w:val="001A6F9E"/>
    <w:rsid w:val="001B610B"/>
    <w:rsid w:val="001E7D03"/>
    <w:rsid w:val="0020270F"/>
    <w:rsid w:val="0021330B"/>
    <w:rsid w:val="002226B6"/>
    <w:rsid w:val="00230B6C"/>
    <w:rsid w:val="002370A2"/>
    <w:rsid w:val="0024181B"/>
    <w:rsid w:val="00243A96"/>
    <w:rsid w:val="002720C0"/>
    <w:rsid w:val="00275AB9"/>
    <w:rsid w:val="00281827"/>
    <w:rsid w:val="002941F7"/>
    <w:rsid w:val="002A0A72"/>
    <w:rsid w:val="002A620B"/>
    <w:rsid w:val="002C46D7"/>
    <w:rsid w:val="002D5DBC"/>
    <w:rsid w:val="002D7338"/>
    <w:rsid w:val="002E7324"/>
    <w:rsid w:val="00303454"/>
    <w:rsid w:val="00303484"/>
    <w:rsid w:val="00311448"/>
    <w:rsid w:val="003159D9"/>
    <w:rsid w:val="00324C30"/>
    <w:rsid w:val="0033303B"/>
    <w:rsid w:val="00355F06"/>
    <w:rsid w:val="00361720"/>
    <w:rsid w:val="0036416A"/>
    <w:rsid w:val="00373014"/>
    <w:rsid w:val="00374BF7"/>
    <w:rsid w:val="00377CBC"/>
    <w:rsid w:val="00390490"/>
    <w:rsid w:val="003B5263"/>
    <w:rsid w:val="003D5441"/>
    <w:rsid w:val="003E7E34"/>
    <w:rsid w:val="003F244A"/>
    <w:rsid w:val="003F62FA"/>
    <w:rsid w:val="004025F6"/>
    <w:rsid w:val="0041046D"/>
    <w:rsid w:val="0041104E"/>
    <w:rsid w:val="00412230"/>
    <w:rsid w:val="0041596E"/>
    <w:rsid w:val="004233ED"/>
    <w:rsid w:val="00436713"/>
    <w:rsid w:val="0043718C"/>
    <w:rsid w:val="00455910"/>
    <w:rsid w:val="00460F56"/>
    <w:rsid w:val="004611C8"/>
    <w:rsid w:val="00462F94"/>
    <w:rsid w:val="0047025D"/>
    <w:rsid w:val="004711B6"/>
    <w:rsid w:val="00482E65"/>
    <w:rsid w:val="00485B07"/>
    <w:rsid w:val="004929BE"/>
    <w:rsid w:val="004A720C"/>
    <w:rsid w:val="004B2D66"/>
    <w:rsid w:val="004B41A8"/>
    <w:rsid w:val="004C040B"/>
    <w:rsid w:val="004C1C12"/>
    <w:rsid w:val="004C3AE6"/>
    <w:rsid w:val="004D0C11"/>
    <w:rsid w:val="00512A90"/>
    <w:rsid w:val="0053217F"/>
    <w:rsid w:val="00534ABC"/>
    <w:rsid w:val="00546409"/>
    <w:rsid w:val="005519EF"/>
    <w:rsid w:val="00551DC7"/>
    <w:rsid w:val="00557446"/>
    <w:rsid w:val="00570637"/>
    <w:rsid w:val="0059036B"/>
    <w:rsid w:val="0059604D"/>
    <w:rsid w:val="005A1DA8"/>
    <w:rsid w:val="005C023B"/>
    <w:rsid w:val="005E62B9"/>
    <w:rsid w:val="006175B7"/>
    <w:rsid w:val="006261D2"/>
    <w:rsid w:val="00647A52"/>
    <w:rsid w:val="00657A96"/>
    <w:rsid w:val="00657BDA"/>
    <w:rsid w:val="006660F0"/>
    <w:rsid w:val="006773F4"/>
    <w:rsid w:val="006A175F"/>
    <w:rsid w:val="006A3A62"/>
    <w:rsid w:val="006B56BD"/>
    <w:rsid w:val="006C2094"/>
    <w:rsid w:val="006C372D"/>
    <w:rsid w:val="006E23AC"/>
    <w:rsid w:val="006F345F"/>
    <w:rsid w:val="006F6FE6"/>
    <w:rsid w:val="0071101C"/>
    <w:rsid w:val="00733848"/>
    <w:rsid w:val="0079412A"/>
    <w:rsid w:val="007A5D77"/>
    <w:rsid w:val="007C2424"/>
    <w:rsid w:val="007F54A2"/>
    <w:rsid w:val="00800729"/>
    <w:rsid w:val="008058CB"/>
    <w:rsid w:val="00840D34"/>
    <w:rsid w:val="00841238"/>
    <w:rsid w:val="00873C62"/>
    <w:rsid w:val="00896E77"/>
    <w:rsid w:val="008A2800"/>
    <w:rsid w:val="008B0C5D"/>
    <w:rsid w:val="008B42DB"/>
    <w:rsid w:val="008B72FC"/>
    <w:rsid w:val="008B75BD"/>
    <w:rsid w:val="008D6B3A"/>
    <w:rsid w:val="008D7EED"/>
    <w:rsid w:val="008F4AF5"/>
    <w:rsid w:val="0090530C"/>
    <w:rsid w:val="009232F7"/>
    <w:rsid w:val="0093120C"/>
    <w:rsid w:val="00944260"/>
    <w:rsid w:val="009604A7"/>
    <w:rsid w:val="00966BBB"/>
    <w:rsid w:val="00970C56"/>
    <w:rsid w:val="009755CA"/>
    <w:rsid w:val="00994C07"/>
    <w:rsid w:val="009A4F14"/>
    <w:rsid w:val="009B0F81"/>
    <w:rsid w:val="009B2995"/>
    <w:rsid w:val="009C5B60"/>
    <w:rsid w:val="009D59BF"/>
    <w:rsid w:val="009F2B57"/>
    <w:rsid w:val="009F7FD6"/>
    <w:rsid w:val="00A06C35"/>
    <w:rsid w:val="00A102AF"/>
    <w:rsid w:val="00A16492"/>
    <w:rsid w:val="00A41F73"/>
    <w:rsid w:val="00A50A8C"/>
    <w:rsid w:val="00A51607"/>
    <w:rsid w:val="00A52CBF"/>
    <w:rsid w:val="00A5391E"/>
    <w:rsid w:val="00A605D2"/>
    <w:rsid w:val="00AC1550"/>
    <w:rsid w:val="00AC6B9A"/>
    <w:rsid w:val="00AF006D"/>
    <w:rsid w:val="00AF29DE"/>
    <w:rsid w:val="00B03593"/>
    <w:rsid w:val="00B03A67"/>
    <w:rsid w:val="00B117FC"/>
    <w:rsid w:val="00B15850"/>
    <w:rsid w:val="00B301BE"/>
    <w:rsid w:val="00B31E51"/>
    <w:rsid w:val="00B371BE"/>
    <w:rsid w:val="00B4044B"/>
    <w:rsid w:val="00B43809"/>
    <w:rsid w:val="00B70707"/>
    <w:rsid w:val="00B754FC"/>
    <w:rsid w:val="00B75A9E"/>
    <w:rsid w:val="00B856D5"/>
    <w:rsid w:val="00B932B0"/>
    <w:rsid w:val="00BA1B98"/>
    <w:rsid w:val="00BA387D"/>
    <w:rsid w:val="00BA74EB"/>
    <w:rsid w:val="00BC146E"/>
    <w:rsid w:val="00BC2FA0"/>
    <w:rsid w:val="00BC5E6E"/>
    <w:rsid w:val="00BD4565"/>
    <w:rsid w:val="00BD4A57"/>
    <w:rsid w:val="00BD50C1"/>
    <w:rsid w:val="00BF3F8A"/>
    <w:rsid w:val="00BF5AA4"/>
    <w:rsid w:val="00BF7108"/>
    <w:rsid w:val="00C300A4"/>
    <w:rsid w:val="00C32B14"/>
    <w:rsid w:val="00C36D0C"/>
    <w:rsid w:val="00C52CAA"/>
    <w:rsid w:val="00C62303"/>
    <w:rsid w:val="00C72591"/>
    <w:rsid w:val="00C72E22"/>
    <w:rsid w:val="00C7496C"/>
    <w:rsid w:val="00C84832"/>
    <w:rsid w:val="00C929EF"/>
    <w:rsid w:val="00CA2017"/>
    <w:rsid w:val="00CA22A8"/>
    <w:rsid w:val="00CA4107"/>
    <w:rsid w:val="00CB2C63"/>
    <w:rsid w:val="00CB731B"/>
    <w:rsid w:val="00CC4FF4"/>
    <w:rsid w:val="00CD1460"/>
    <w:rsid w:val="00D114A0"/>
    <w:rsid w:val="00D12AA6"/>
    <w:rsid w:val="00D23AA2"/>
    <w:rsid w:val="00D356FC"/>
    <w:rsid w:val="00D57F1D"/>
    <w:rsid w:val="00D61A9F"/>
    <w:rsid w:val="00D768E5"/>
    <w:rsid w:val="00DA0A10"/>
    <w:rsid w:val="00DC6F3B"/>
    <w:rsid w:val="00DD1BA8"/>
    <w:rsid w:val="00DD1C32"/>
    <w:rsid w:val="00DE4920"/>
    <w:rsid w:val="00DE7870"/>
    <w:rsid w:val="00E06AE6"/>
    <w:rsid w:val="00E103D1"/>
    <w:rsid w:val="00E110F4"/>
    <w:rsid w:val="00E16CA7"/>
    <w:rsid w:val="00E25675"/>
    <w:rsid w:val="00E4572F"/>
    <w:rsid w:val="00E60DF2"/>
    <w:rsid w:val="00E7342F"/>
    <w:rsid w:val="00E76100"/>
    <w:rsid w:val="00E823AA"/>
    <w:rsid w:val="00EA5D96"/>
    <w:rsid w:val="00EB641E"/>
    <w:rsid w:val="00EC55C9"/>
    <w:rsid w:val="00ED66BC"/>
    <w:rsid w:val="00F0042A"/>
    <w:rsid w:val="00F037C1"/>
    <w:rsid w:val="00F152BF"/>
    <w:rsid w:val="00F2017A"/>
    <w:rsid w:val="00F253FB"/>
    <w:rsid w:val="00F324BD"/>
    <w:rsid w:val="00F33015"/>
    <w:rsid w:val="00F35565"/>
    <w:rsid w:val="00F360D7"/>
    <w:rsid w:val="00F63D87"/>
    <w:rsid w:val="00F741F4"/>
    <w:rsid w:val="00F74CBD"/>
    <w:rsid w:val="00F8182D"/>
    <w:rsid w:val="00F94D8B"/>
    <w:rsid w:val="00F95856"/>
    <w:rsid w:val="00FA332C"/>
    <w:rsid w:val="00FB1A21"/>
    <w:rsid w:val="00FB2CB9"/>
    <w:rsid w:val="00FC31C2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12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D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qFormat/>
    <w:rsid w:val="00DC6F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2A90"/>
    <w:rPr>
      <w:rFonts w:ascii="Times New Roman" w:eastAsia="Times New Roman" w:hAnsi="Times New Roman"/>
      <w:b/>
      <w:sz w:val="40"/>
    </w:rPr>
  </w:style>
  <w:style w:type="paragraph" w:customStyle="1" w:styleId="ConsPlusCell">
    <w:name w:val="ConsPlusCell"/>
    <w:uiPriority w:val="99"/>
    <w:rsid w:val="00C725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4371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semiHidden/>
    <w:unhideWhenUsed/>
    <w:rsid w:val="0043718C"/>
    <w:rPr>
      <w:color w:val="0000FF"/>
      <w:u w:val="single"/>
    </w:rPr>
  </w:style>
  <w:style w:type="table" w:styleId="a5">
    <w:name w:val="Table Grid"/>
    <w:basedOn w:val="a1"/>
    <w:uiPriority w:val="59"/>
    <w:rsid w:val="00355F0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355F06"/>
    <w:rPr>
      <w:i/>
      <w:iCs/>
      <w:color w:val="404040"/>
    </w:rPr>
  </w:style>
  <w:style w:type="paragraph" w:styleId="a7">
    <w:name w:val="Body Text"/>
    <w:basedOn w:val="a"/>
    <w:link w:val="a8"/>
    <w:rsid w:val="00B754FC"/>
    <w:pPr>
      <w:spacing w:after="0" w:line="36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754FC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12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D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qFormat/>
    <w:rsid w:val="00DC6F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2A90"/>
    <w:rPr>
      <w:rFonts w:ascii="Times New Roman" w:eastAsia="Times New Roman" w:hAnsi="Times New Roman"/>
      <w:b/>
      <w:sz w:val="40"/>
    </w:rPr>
  </w:style>
  <w:style w:type="paragraph" w:customStyle="1" w:styleId="ConsPlusCell">
    <w:name w:val="ConsPlusCell"/>
    <w:uiPriority w:val="99"/>
    <w:rsid w:val="00C725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4371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semiHidden/>
    <w:unhideWhenUsed/>
    <w:rsid w:val="0043718C"/>
    <w:rPr>
      <w:color w:val="0000FF"/>
      <w:u w:val="single"/>
    </w:rPr>
  </w:style>
  <w:style w:type="table" w:styleId="a5">
    <w:name w:val="Table Grid"/>
    <w:basedOn w:val="a1"/>
    <w:uiPriority w:val="59"/>
    <w:rsid w:val="00355F0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355F06"/>
    <w:rPr>
      <w:i/>
      <w:iCs/>
      <w:color w:val="404040"/>
    </w:rPr>
  </w:style>
  <w:style w:type="paragraph" w:styleId="a7">
    <w:name w:val="Body Text"/>
    <w:basedOn w:val="a"/>
    <w:link w:val="a8"/>
    <w:rsid w:val="00B754FC"/>
    <w:pPr>
      <w:spacing w:after="0" w:line="36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754FC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1CA7B4AF6B688A521145D429A94F2E4008BACF8CEE390F5900CCB1D698B7A29BB4F40ECv4p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01CA7B4AF6B688A521145D429A94F2E4008BACF8CEE390F5900CCB1D698B7A29BB4F47E4v4p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9D29DA2EE28392B25ED6EF57DA592F776D1E3F43C6BB8A491FD6EA01B926485EECB0BCD73303BCy50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93BE-A9F6-4970-9E07-6F5955F5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</CharactersWithSpaces>
  <SharedDoc>false</SharedDoc>
  <HLinks>
    <vt:vector size="6" baseType="variant"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consultantplus://offline/ref=9B7626683B0518976B7F4E10368663AC42D7006A631B07C0BDC391D18A12ACFC1246B8zBo6L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2014-10-02T11:58:00Z</cp:lastPrinted>
  <dcterms:created xsi:type="dcterms:W3CDTF">2018-06-08T07:23:00Z</dcterms:created>
  <dcterms:modified xsi:type="dcterms:W3CDTF">2018-06-08T07:23:00Z</dcterms:modified>
</cp:coreProperties>
</file>