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937B9" w:rsidRDefault="007937B9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3" w:rsidRDefault="00DA38E3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21.02.2017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7030F" w:rsidRDefault="00D7030F" w:rsidP="00D703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3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7030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7030F">
        <w:rPr>
          <w:rFonts w:ascii="Times New Roman" w:hAnsi="Times New Roman" w:cs="Times New Roman"/>
          <w:sz w:val="28"/>
          <w:szCs w:val="28"/>
        </w:rPr>
        <w:t>олм</w:t>
      </w:r>
      <w:proofErr w:type="spellEnd"/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937B9" w:rsidRPr="00D7030F" w:rsidRDefault="007937B9" w:rsidP="00D7030F">
      <w:pPr>
        <w:rPr>
          <w:rFonts w:ascii="Times New Roman" w:hAnsi="Times New Roman" w:cs="Times New Roman"/>
          <w:sz w:val="28"/>
          <w:szCs w:val="28"/>
        </w:rPr>
      </w:pP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DA38E3">
        <w:rPr>
          <w:rFonts w:ascii="Times New Roman" w:hAnsi="Times New Roman" w:cs="Times New Roman"/>
          <w:sz w:val="28"/>
          <w:szCs w:val="28"/>
        </w:rPr>
        <w:t>распоряжением 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от  </w:t>
      </w:r>
      <w:r w:rsidR="00DA38E3">
        <w:rPr>
          <w:rFonts w:ascii="Times New Roman" w:hAnsi="Times New Roman" w:cs="Times New Roman"/>
          <w:sz w:val="28"/>
          <w:szCs w:val="28"/>
        </w:rPr>
        <w:t xml:space="preserve">10.02.2017 </w:t>
      </w:r>
      <w:r w:rsidRPr="00D7030F">
        <w:rPr>
          <w:rFonts w:ascii="Times New Roman" w:hAnsi="Times New Roman" w:cs="Times New Roman"/>
          <w:sz w:val="28"/>
          <w:szCs w:val="28"/>
        </w:rPr>
        <w:t xml:space="preserve">№ </w:t>
      </w:r>
      <w:r w:rsidR="00DA38E3">
        <w:rPr>
          <w:rFonts w:ascii="Times New Roman" w:hAnsi="Times New Roman" w:cs="Times New Roman"/>
          <w:sz w:val="28"/>
          <w:szCs w:val="28"/>
        </w:rPr>
        <w:t xml:space="preserve">30-рг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52E39">
        <w:rPr>
          <w:rFonts w:ascii="Times New Roman" w:hAnsi="Times New Roman" w:cs="Times New Roman"/>
          <w:bCs/>
          <w:sz w:val="28"/>
          <w:szCs w:val="28"/>
        </w:rPr>
        <w:t>в соответствии со статьей 31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 Положением о порядке проведения публичных слушаний на территории района, утвержденным Решением Думы Холмского муниц</w:t>
      </w:r>
      <w:r w:rsidR="00B52E39">
        <w:rPr>
          <w:rFonts w:ascii="Times New Roman" w:hAnsi="Times New Roman" w:cs="Times New Roman"/>
          <w:bCs/>
          <w:sz w:val="28"/>
          <w:szCs w:val="28"/>
        </w:rPr>
        <w:t>ипального района  от 24.09.2010.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>Предмет публичных слушаний: проект «Правила землепользования и застройки Холмского  городского поселения в новой редакции» (далее – ПЗЗ).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Инициатор слушаний: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B52E39">
        <w:rPr>
          <w:rFonts w:ascii="Times New Roman" w:hAnsi="Times New Roman" w:cs="Times New Roman"/>
          <w:sz w:val="28"/>
          <w:szCs w:val="28"/>
        </w:rPr>
        <w:t xml:space="preserve"> 21.02.2017  16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(актовый зал). </w:t>
      </w:r>
    </w:p>
    <w:p w:rsidR="007A6DF2" w:rsidRPr="00B52E39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354E14" w:rsidRPr="00354E14">
        <w:rPr>
          <w:rFonts w:ascii="Times New Roman" w:hAnsi="Times New Roman" w:cs="Times New Roman"/>
          <w:sz w:val="28"/>
          <w:szCs w:val="28"/>
        </w:rPr>
        <w:t>10</w:t>
      </w:r>
      <w:r w:rsidR="00D7030F">
        <w:rPr>
          <w:rFonts w:ascii="Times New Roman" w:hAnsi="Times New Roman" w:cs="Times New Roman"/>
          <w:sz w:val="28"/>
          <w:szCs w:val="28"/>
        </w:rPr>
        <w:t>.0</w:t>
      </w:r>
      <w:r w:rsidR="00354E14" w:rsidRPr="00354E14">
        <w:rPr>
          <w:rFonts w:ascii="Times New Roman" w:hAnsi="Times New Roman" w:cs="Times New Roman"/>
          <w:sz w:val="28"/>
          <w:szCs w:val="28"/>
        </w:rPr>
        <w:t>2</w:t>
      </w:r>
      <w:r w:rsidR="00D7030F">
        <w:rPr>
          <w:rFonts w:ascii="Times New Roman" w:hAnsi="Times New Roman" w:cs="Times New Roman"/>
          <w:sz w:val="28"/>
          <w:szCs w:val="28"/>
        </w:rPr>
        <w:t>.201</w:t>
      </w:r>
      <w:r w:rsidR="00354E14" w:rsidRPr="00354E14">
        <w:rPr>
          <w:rFonts w:ascii="Times New Roman" w:hAnsi="Times New Roman" w:cs="Times New Roman"/>
          <w:sz w:val="28"/>
          <w:szCs w:val="28"/>
        </w:rPr>
        <w:t>7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39" w:rsidRPr="00B52E39">
        <w:rPr>
          <w:rFonts w:ascii="Times New Roman" w:hAnsi="Times New Roman" w:cs="Times New Roman"/>
          <w:sz w:val="28"/>
          <w:szCs w:val="28"/>
        </w:rPr>
        <w:t xml:space="preserve">от 10.02.2017 </w:t>
      </w:r>
      <w:bookmarkStart w:id="0" w:name="_GoBack"/>
      <w:bookmarkEnd w:id="0"/>
      <w:r w:rsidR="00B52E39" w:rsidRPr="00B52E39">
        <w:rPr>
          <w:rFonts w:ascii="Times New Roman" w:hAnsi="Times New Roman" w:cs="Times New Roman"/>
          <w:sz w:val="28"/>
          <w:szCs w:val="28"/>
        </w:rPr>
        <w:t>№ 84</w:t>
      </w:r>
    </w:p>
    <w:p w:rsidR="007A6DF2" w:rsidRPr="007937B9" w:rsidRDefault="007A6DF2" w:rsidP="00D70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B52E39" w:rsidRPr="00B52E39" w:rsidRDefault="00B52E39" w:rsidP="00B52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B52E39">
        <w:rPr>
          <w:rFonts w:ascii="Times New Roman" w:hAnsi="Times New Roman" w:cs="Times New Roman"/>
          <w:sz w:val="28"/>
          <w:szCs w:val="28"/>
        </w:rPr>
        <w:t>2.</w:t>
      </w:r>
      <w:r w:rsidRPr="00B52E39">
        <w:rPr>
          <w:rFonts w:ascii="Times New Roman" w:hAnsi="Times New Roman" w:cs="Times New Roman"/>
          <w:sz w:val="28"/>
          <w:szCs w:val="28"/>
        </w:rPr>
        <w:t>Р</w:t>
      </w:r>
      <w:r w:rsidR="00F857D2" w:rsidRPr="00B52E39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D7030F" w:rsidRPr="00B52E39"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proofErr w:type="spellStart"/>
      <w:r w:rsidR="00D7030F" w:rsidRPr="00B52E39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D7030F" w:rsidRPr="00B52E39">
        <w:rPr>
          <w:rFonts w:ascii="Times New Roman" w:hAnsi="Times New Roman" w:cs="Times New Roman"/>
          <w:sz w:val="28"/>
          <w:szCs w:val="28"/>
        </w:rPr>
        <w:t xml:space="preserve"> В.И. </w:t>
      </w:r>
      <w:r w:rsidR="007937B9">
        <w:rPr>
          <w:rFonts w:ascii="Times New Roman" w:hAnsi="Times New Roman" w:cs="Times New Roman"/>
          <w:sz w:val="28"/>
          <w:szCs w:val="28"/>
        </w:rPr>
        <w:t xml:space="preserve">принять решение о </w:t>
      </w:r>
      <w:r w:rsidRPr="00B52E39">
        <w:rPr>
          <w:rFonts w:ascii="Times New Roman" w:hAnsi="Times New Roman" w:cs="Times New Roman"/>
          <w:sz w:val="28"/>
          <w:szCs w:val="28"/>
        </w:rPr>
        <w:t>направлении его в Совет депутатов Холмского город</w:t>
      </w:r>
      <w:r w:rsidR="007937B9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>разместить  на официальном сайте Администрации района: http://holmadmin.net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F857D2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Д.А.Бульбах</w:t>
      </w:r>
      <w:proofErr w:type="spellEnd"/>
    </w:p>
    <w:p w:rsidR="00F857D2" w:rsidRPr="007A6DF2" w:rsidRDefault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354E14"/>
    <w:rsid w:val="005D4224"/>
    <w:rsid w:val="007937B9"/>
    <w:rsid w:val="007A6DF2"/>
    <w:rsid w:val="00B52E39"/>
    <w:rsid w:val="00D7030F"/>
    <w:rsid w:val="00DA38E3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sa</cp:lastModifiedBy>
  <cp:revision>3</cp:revision>
  <dcterms:created xsi:type="dcterms:W3CDTF">2017-03-02T14:15:00Z</dcterms:created>
  <dcterms:modified xsi:type="dcterms:W3CDTF">2017-03-22T06:41:00Z</dcterms:modified>
</cp:coreProperties>
</file>