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71" w:rsidRDefault="00AC4471" w:rsidP="00AC4471">
      <w:pPr>
        <w:overflowPunct w:val="0"/>
        <w:autoSpaceDE w:val="0"/>
        <w:autoSpaceDN w:val="0"/>
        <w:adjustRightInd w:val="0"/>
        <w:spacing w:before="720"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bookmarkStart w:id="0" w:name="_GoBack"/>
      <w:bookmarkEnd w:id="0"/>
    </w:p>
    <w:p w:rsidR="00080D2B" w:rsidRPr="00080D2B" w:rsidRDefault="00080D2B" w:rsidP="00080D2B">
      <w:pPr>
        <w:overflowPunct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ХОЛМСКОГО МУНИЦИПАЛЬНОГО РАЙОНА </w:t>
      </w:r>
    </w:p>
    <w:p w:rsidR="00080D2B" w:rsidRPr="00080D2B" w:rsidRDefault="00080D2B" w:rsidP="00080D2B">
      <w:pPr>
        <w:keepNext/>
        <w:tabs>
          <w:tab w:val="left" w:pos="1843"/>
        </w:tabs>
        <w:overflowPunct w:val="0"/>
        <w:autoSpaceDE w:val="0"/>
        <w:autoSpaceDN w:val="0"/>
        <w:adjustRightInd w:val="0"/>
        <w:spacing w:before="60" w:after="60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80D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080D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080D2B" w:rsidRPr="00080D2B" w:rsidRDefault="00080D2B" w:rsidP="00080D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2B" w:rsidRPr="00080D2B" w:rsidRDefault="00080D2B" w:rsidP="00080D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080D2B" w:rsidRPr="00080D2B" w:rsidRDefault="00080D2B" w:rsidP="00080D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2B" w:rsidRPr="00080D2B" w:rsidRDefault="00080D2B" w:rsidP="00080D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Холм</w:t>
      </w:r>
    </w:p>
    <w:p w:rsidR="00080D2B" w:rsidRPr="00080D2B" w:rsidRDefault="00080D2B" w:rsidP="00080D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2B" w:rsidRDefault="00080D2B" w:rsidP="009D050E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</w:t>
      </w:r>
      <w:r w:rsidRPr="0008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назначени</w:t>
      </w:r>
      <w:r w:rsidR="009D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пенсии за выслугу лет лицам, </w:t>
      </w:r>
      <w:r w:rsidRPr="0008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замешавшим должности муниципальной службы (муниципальные должности муниципальной службы - до </w:t>
      </w:r>
      <w:r w:rsidR="009D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8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Холмского муниципального района</w:t>
      </w:r>
      <w:proofErr w:type="gramEnd"/>
    </w:p>
    <w:p w:rsidR="00C7509C" w:rsidRDefault="00C7509C" w:rsidP="00080D2B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0E" w:rsidRDefault="009D050E" w:rsidP="00080D2B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D2B" w:rsidRPr="00080D2B" w:rsidRDefault="005B7DE3" w:rsidP="009D050E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</w:t>
      </w:r>
      <w:r w:rsidR="009D05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</w:t>
      </w:r>
      <w:r w:rsid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Российской Федерации"</w:t>
      </w:r>
      <w:r w:rsid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15.12.2001 </w:t>
      </w:r>
      <w:r w:rsidR="009D05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166-ФЗ</w:t>
      </w:r>
      <w:r w:rsidR="006B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>"О государственном пенсионном обеспечении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6B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закона от 06.10.2003 </w:t>
      </w:r>
      <w:r w:rsidR="009D05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9D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D2B" w:rsidRPr="00080D2B" w:rsidRDefault="005B7DE3" w:rsidP="009D050E">
      <w:pPr>
        <w:overflowPunct w:val="0"/>
        <w:autoSpaceDE w:val="0"/>
        <w:autoSpaceDN w:val="0"/>
        <w:adjustRightInd w:val="0"/>
        <w:spacing w:before="120"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9D05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0D2B" w:rsidRPr="00080D2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Положение о</w:t>
      </w:r>
      <w:r w:rsidRPr="005B7DE3">
        <w:t xml:space="preserve"> </w:t>
      </w:r>
      <w:r w:rsidRPr="005B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назначению пенсии за выслугу лет лицам, замешавшим должности муниципальной службы (муниципальные должности муниципальной службы - до </w:t>
      </w:r>
      <w:r w:rsidR="009D05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7DE3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Холмского муниципального</w:t>
      </w:r>
      <w:r w:rsidR="009D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050E" w:rsidRDefault="00C7509C" w:rsidP="009D050E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50E" w:rsidRPr="004C27CE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</w:t>
      </w:r>
      <w:r w:rsidR="009D050E" w:rsidRPr="00865671">
        <w:rPr>
          <w:rFonts w:ascii="Times New Roman" w:hAnsi="Times New Roman" w:cs="Times New Roman"/>
          <w:sz w:val="28"/>
          <w:szCs w:val="28"/>
        </w:rPr>
        <w:t>периодическом печатном издании</w:t>
      </w:r>
      <w:r w:rsidR="009D050E">
        <w:rPr>
          <w:rFonts w:ascii="Times New Roman" w:hAnsi="Times New Roman" w:cs="Times New Roman"/>
          <w:sz w:val="28"/>
          <w:szCs w:val="28"/>
        </w:rPr>
        <w:t xml:space="preserve"> </w:t>
      </w:r>
      <w:r w:rsidR="009D050E" w:rsidRPr="00865671">
        <w:rPr>
          <w:rFonts w:ascii="Times New Roman" w:hAnsi="Times New Roman" w:cs="Times New Roman"/>
          <w:sz w:val="28"/>
          <w:szCs w:val="28"/>
        </w:rPr>
        <w:t>-</w:t>
      </w:r>
      <w:r w:rsidR="009D050E">
        <w:rPr>
          <w:sz w:val="28"/>
          <w:szCs w:val="28"/>
        </w:rPr>
        <w:t xml:space="preserve"> </w:t>
      </w:r>
      <w:r w:rsidR="009D050E" w:rsidRPr="004C27CE">
        <w:rPr>
          <w:rFonts w:ascii="Times New Roman" w:hAnsi="Times New Roman" w:cs="Times New Roman"/>
          <w:sz w:val="28"/>
          <w:szCs w:val="28"/>
        </w:rPr>
        <w:t>бюллетен</w:t>
      </w:r>
      <w:r w:rsidR="009D050E">
        <w:rPr>
          <w:rFonts w:ascii="Times New Roman" w:hAnsi="Times New Roman" w:cs="Times New Roman"/>
          <w:sz w:val="28"/>
          <w:szCs w:val="28"/>
        </w:rPr>
        <w:t>е</w:t>
      </w:r>
      <w:r w:rsidR="009D050E" w:rsidRPr="004C27CE">
        <w:rPr>
          <w:rFonts w:ascii="Times New Roman" w:hAnsi="Times New Roman" w:cs="Times New Roman"/>
          <w:sz w:val="28"/>
          <w:szCs w:val="28"/>
        </w:rPr>
        <w:t xml:space="preserve"> «Вестник»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080D2B" w:rsidRPr="00080D2B" w:rsidRDefault="00080D2B" w:rsidP="009D050E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2B" w:rsidRPr="00080D2B" w:rsidRDefault="00080D2B" w:rsidP="00080D2B">
      <w:pPr>
        <w:overflowPunct w:val="0"/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080D2B" w:rsidRPr="00080D2B" w:rsidRDefault="009D050E" w:rsidP="00080D2B">
      <w:pPr>
        <w:overflowPunct w:val="0"/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подготовила: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Мальцева</w:t>
      </w:r>
    </w:p>
    <w:p w:rsidR="00080D2B" w:rsidRDefault="00080D2B" w:rsidP="00830CCF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D2B" w:rsidRDefault="00080D2B" w:rsidP="00830CCF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20" w:rsidRPr="00C7509C" w:rsidRDefault="008C7320" w:rsidP="004840F9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C7320" w:rsidRPr="00C7509C" w:rsidRDefault="004840F9" w:rsidP="004840F9">
      <w:pPr>
        <w:spacing w:before="120"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7155" w:rsidRP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Администрации  </w:t>
      </w:r>
      <w:r w:rsidR="00D71525" w:rsidRP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7320" w:rsidRPr="00C7509C" w:rsidRDefault="00EF23C3" w:rsidP="004840F9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24BE" w:rsidRP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proofErr w:type="gramStart"/>
      <w:r w:rsidR="008C7320" w:rsidRP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C7320" w:rsidRP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</w:p>
    <w:p w:rsidR="008C7320" w:rsidRPr="00C7509C" w:rsidRDefault="008C7320" w:rsidP="008C732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C7320" w:rsidRPr="00C7509C" w:rsidRDefault="008C7320" w:rsidP="004840F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>ПОЛОЖЕНИЕ</w:t>
      </w:r>
    </w:p>
    <w:p w:rsidR="008C7320" w:rsidRPr="00C7509C" w:rsidRDefault="008C7320" w:rsidP="004840F9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509C">
        <w:rPr>
          <w:rFonts w:ascii="Times New Roman" w:hAnsi="Times New Roman" w:cs="Times New Roman"/>
          <w:sz w:val="28"/>
          <w:szCs w:val="28"/>
        </w:rPr>
        <w:t xml:space="preserve">о комиссии по назначению пенсии за выслугу лет лицам, замешавшим должности муниципальной службы (муниципальные должности муниципальной службы - до </w:t>
      </w:r>
      <w:r w:rsidR="004840F9">
        <w:rPr>
          <w:rFonts w:ascii="Times New Roman" w:hAnsi="Times New Roman" w:cs="Times New Roman"/>
          <w:sz w:val="28"/>
          <w:szCs w:val="28"/>
        </w:rPr>
        <w:t>0</w:t>
      </w:r>
      <w:r w:rsidRPr="00C7509C">
        <w:rPr>
          <w:rFonts w:ascii="Times New Roman" w:hAnsi="Times New Roman" w:cs="Times New Roman"/>
          <w:sz w:val="28"/>
          <w:szCs w:val="28"/>
        </w:rPr>
        <w:t>1 июня 2007 года),</w:t>
      </w:r>
      <w:r w:rsidR="002A0E9C" w:rsidRPr="00C7509C">
        <w:rPr>
          <w:rFonts w:ascii="Times New Roman" w:hAnsi="Times New Roman" w:cs="Times New Roman"/>
          <w:sz w:val="28"/>
          <w:szCs w:val="28"/>
        </w:rPr>
        <w:t xml:space="preserve"> </w:t>
      </w:r>
      <w:r w:rsidRPr="00C7509C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Pr="00C7509C">
        <w:rPr>
          <w:rFonts w:ascii="Times New Roman" w:hAnsi="Times New Roman" w:cs="Times New Roman"/>
          <w:bCs/>
          <w:sz w:val="28"/>
          <w:szCs w:val="28"/>
        </w:rPr>
        <w:t>дополнительного пенсионного обеспечения</w:t>
      </w:r>
      <w:r w:rsidRPr="00C7509C">
        <w:rPr>
          <w:rFonts w:ascii="Times New Roman" w:hAnsi="Times New Roman" w:cs="Times New Roman"/>
          <w:sz w:val="28"/>
          <w:szCs w:val="28"/>
        </w:rPr>
        <w:t xml:space="preserve">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r w:rsidR="00CF24BE" w:rsidRPr="00C7509C">
        <w:rPr>
          <w:rFonts w:ascii="Times New Roman" w:hAnsi="Times New Roman" w:cs="Times New Roman"/>
          <w:sz w:val="28"/>
          <w:szCs w:val="28"/>
        </w:rPr>
        <w:t>Холмского</w:t>
      </w:r>
      <w:r w:rsidRPr="00C750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EF23C3" w:rsidRPr="00C7509C" w:rsidRDefault="00EF23C3" w:rsidP="008C73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7320" w:rsidRPr="00C7509C" w:rsidRDefault="008C7320" w:rsidP="008C73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509C">
        <w:rPr>
          <w:rFonts w:ascii="Times New Roman" w:hAnsi="Times New Roman" w:cs="Times New Roman"/>
          <w:sz w:val="28"/>
          <w:szCs w:val="28"/>
        </w:rPr>
        <w:t xml:space="preserve">Комиссия по назначению пенсии за выслугу лет лицам, замешавшим должности муниципальной службы (муниципальные должности муниципальной службы - до </w:t>
      </w:r>
      <w:r w:rsidR="004840F9">
        <w:rPr>
          <w:rFonts w:ascii="Times New Roman" w:hAnsi="Times New Roman" w:cs="Times New Roman"/>
          <w:sz w:val="28"/>
          <w:szCs w:val="28"/>
        </w:rPr>
        <w:t>0</w:t>
      </w:r>
      <w:r w:rsidRPr="00C7509C">
        <w:rPr>
          <w:rFonts w:ascii="Times New Roman" w:hAnsi="Times New Roman" w:cs="Times New Roman"/>
          <w:sz w:val="28"/>
          <w:szCs w:val="28"/>
        </w:rPr>
        <w:t xml:space="preserve">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r w:rsidR="00CF24BE" w:rsidRPr="00C7509C">
        <w:rPr>
          <w:rFonts w:ascii="Times New Roman" w:hAnsi="Times New Roman" w:cs="Times New Roman"/>
          <w:sz w:val="28"/>
          <w:szCs w:val="28"/>
        </w:rPr>
        <w:t>Холмского</w:t>
      </w:r>
      <w:r w:rsidRPr="00C7509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Комиссия), создается и осуществляет свою деятельность в соответствии</w:t>
      </w:r>
      <w:proofErr w:type="gramEnd"/>
      <w:r w:rsidRPr="00C75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09C">
        <w:rPr>
          <w:rFonts w:ascii="Times New Roman" w:hAnsi="Times New Roman" w:cs="Times New Roman"/>
          <w:sz w:val="28"/>
          <w:szCs w:val="28"/>
        </w:rPr>
        <w:t xml:space="preserve">с </w:t>
      </w:r>
      <w:r w:rsidR="00ED0D3D" w:rsidRPr="00C7509C">
        <w:rPr>
          <w:rFonts w:ascii="Times New Roman" w:hAnsi="Times New Roman" w:cs="Times New Roman"/>
          <w:sz w:val="28"/>
          <w:szCs w:val="28"/>
        </w:rPr>
        <w:t xml:space="preserve">Положением о пенсии за выслугу лет лицами, замещавшим должности муниципальной службы в органах местного самоуправления </w:t>
      </w:r>
      <w:r w:rsidR="00CF24BE" w:rsidRPr="00C7509C">
        <w:rPr>
          <w:rFonts w:ascii="Times New Roman" w:hAnsi="Times New Roman" w:cs="Times New Roman"/>
          <w:sz w:val="28"/>
          <w:szCs w:val="28"/>
        </w:rPr>
        <w:t>Холмского</w:t>
      </w:r>
      <w:r w:rsidR="00ED0D3D" w:rsidRPr="00C7509C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(муниципальные должности муниципальной службы - до </w:t>
      </w:r>
      <w:r w:rsidR="004840F9">
        <w:rPr>
          <w:rFonts w:ascii="Times New Roman" w:hAnsi="Times New Roman" w:cs="Times New Roman"/>
          <w:sz w:val="28"/>
          <w:szCs w:val="28"/>
        </w:rPr>
        <w:t>0</w:t>
      </w:r>
      <w:r w:rsidR="00ED0D3D" w:rsidRPr="00C7509C">
        <w:rPr>
          <w:rFonts w:ascii="Times New Roman" w:hAnsi="Times New Roman" w:cs="Times New Roman"/>
          <w:sz w:val="28"/>
          <w:szCs w:val="28"/>
        </w:rPr>
        <w:t>1 июня 2007 года)</w:t>
      </w:r>
      <w:r w:rsidRPr="00C7509C">
        <w:rPr>
          <w:rFonts w:ascii="Times New Roman" w:hAnsi="Times New Roman" w:cs="Times New Roman"/>
          <w:sz w:val="28"/>
          <w:szCs w:val="28"/>
        </w:rPr>
        <w:t xml:space="preserve"> и </w:t>
      </w:r>
      <w:r w:rsidR="00ED0D3D" w:rsidRPr="00C7509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C7509C">
        <w:rPr>
          <w:rFonts w:ascii="Times New Roman" w:hAnsi="Times New Roman" w:cs="Times New Roman"/>
          <w:sz w:val="28"/>
          <w:szCs w:val="28"/>
        </w:rPr>
        <w:t xml:space="preserve">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r w:rsidR="00CF24BE" w:rsidRPr="00C7509C">
        <w:rPr>
          <w:rFonts w:ascii="Times New Roman" w:hAnsi="Times New Roman" w:cs="Times New Roman"/>
          <w:sz w:val="28"/>
          <w:szCs w:val="28"/>
        </w:rPr>
        <w:t>Холмского</w:t>
      </w:r>
      <w:r w:rsidRPr="00C750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6B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1.2. Состав </w:t>
      </w:r>
      <w:r w:rsidR="00806484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 w:rsidR="00457155" w:rsidRPr="00C7509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CF24BE" w:rsidRPr="00C7509C">
        <w:rPr>
          <w:rFonts w:ascii="Times New Roman" w:hAnsi="Times New Roman" w:cs="Times New Roman"/>
          <w:sz w:val="28"/>
          <w:szCs w:val="28"/>
        </w:rPr>
        <w:t>Холмского</w:t>
      </w:r>
      <w:r w:rsidRPr="00C7509C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320" w:rsidRPr="00C7509C" w:rsidRDefault="008C7320" w:rsidP="008C73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>2. Права и обязанности Комиссии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>2.1.</w:t>
      </w:r>
      <w:r w:rsidR="00586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09C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 </w:t>
      </w:r>
      <w:hyperlink r:id="rId9" w:history="1">
        <w:r w:rsidRPr="00C750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509C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586BFF">
        <w:rPr>
          <w:rFonts w:ascii="Times New Roman" w:hAnsi="Times New Roman" w:cs="Times New Roman"/>
          <w:sz w:val="28"/>
          <w:szCs w:val="28"/>
        </w:rPr>
        <w:t>№</w:t>
      </w:r>
      <w:r w:rsidRPr="00C7509C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Федеральным законом от 06.10.2003 </w:t>
      </w:r>
      <w:r w:rsidR="00586BFF">
        <w:rPr>
          <w:rFonts w:ascii="Times New Roman" w:hAnsi="Times New Roman" w:cs="Times New Roman"/>
          <w:sz w:val="28"/>
          <w:szCs w:val="28"/>
        </w:rPr>
        <w:t>№</w:t>
      </w:r>
      <w:r w:rsidRPr="00C7509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областным законом Новгородской области от 12.07.2007 </w:t>
      </w:r>
      <w:r w:rsidR="00586BFF">
        <w:rPr>
          <w:rFonts w:ascii="Times New Roman" w:hAnsi="Times New Roman" w:cs="Times New Roman"/>
          <w:sz w:val="28"/>
          <w:szCs w:val="28"/>
        </w:rPr>
        <w:t>№</w:t>
      </w:r>
      <w:r w:rsidRPr="00C7509C">
        <w:rPr>
          <w:rFonts w:ascii="Times New Roman" w:hAnsi="Times New Roman" w:cs="Times New Roman"/>
          <w:sz w:val="28"/>
          <w:szCs w:val="28"/>
        </w:rPr>
        <w:t xml:space="preserve"> 140-ОЗ "О некоторых вопросах правового регулирования деятельности лиц, замещающих муниципальные должности в Новгородской области", </w:t>
      </w:r>
      <w:r w:rsidR="003F2A52" w:rsidRPr="00C7509C">
        <w:rPr>
          <w:rFonts w:ascii="Times New Roman" w:hAnsi="Times New Roman" w:cs="Times New Roman"/>
          <w:sz w:val="28"/>
          <w:szCs w:val="28"/>
        </w:rPr>
        <w:t>Положением о пенсии за выслугу лет лицами, замещавшим должности муниципальной</w:t>
      </w:r>
      <w:proofErr w:type="gramEnd"/>
      <w:r w:rsidR="003F2A52" w:rsidRPr="00C7509C">
        <w:rPr>
          <w:rFonts w:ascii="Times New Roman" w:hAnsi="Times New Roman" w:cs="Times New Roman"/>
          <w:sz w:val="28"/>
          <w:szCs w:val="28"/>
        </w:rPr>
        <w:t xml:space="preserve"> службы в органах </w:t>
      </w:r>
      <w:r w:rsidR="003F2A52" w:rsidRPr="00C7509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CF24BE" w:rsidRPr="00C7509C">
        <w:rPr>
          <w:rFonts w:ascii="Times New Roman" w:hAnsi="Times New Roman" w:cs="Times New Roman"/>
          <w:sz w:val="28"/>
          <w:szCs w:val="28"/>
        </w:rPr>
        <w:t xml:space="preserve"> Холмского</w:t>
      </w:r>
      <w:r w:rsidR="003F2A52" w:rsidRPr="00C7509C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CF24BE" w:rsidRPr="00C7509C">
        <w:rPr>
          <w:rFonts w:ascii="Times New Roman" w:hAnsi="Times New Roman" w:cs="Times New Roman"/>
          <w:sz w:val="28"/>
          <w:szCs w:val="28"/>
        </w:rPr>
        <w:t>а</w:t>
      </w:r>
      <w:r w:rsidR="003F2A52" w:rsidRPr="00C7509C">
        <w:rPr>
          <w:rFonts w:ascii="Times New Roman" w:hAnsi="Times New Roman" w:cs="Times New Roman"/>
          <w:sz w:val="28"/>
          <w:szCs w:val="28"/>
        </w:rPr>
        <w:t xml:space="preserve"> (муниципальные должности муниципальной службы - до </w:t>
      </w:r>
      <w:r w:rsidR="00586BFF">
        <w:rPr>
          <w:rFonts w:ascii="Times New Roman" w:hAnsi="Times New Roman" w:cs="Times New Roman"/>
          <w:sz w:val="28"/>
          <w:szCs w:val="28"/>
        </w:rPr>
        <w:t>0</w:t>
      </w:r>
      <w:r w:rsidR="003F2A52" w:rsidRPr="00C7509C">
        <w:rPr>
          <w:rFonts w:ascii="Times New Roman" w:hAnsi="Times New Roman" w:cs="Times New Roman"/>
          <w:sz w:val="28"/>
          <w:szCs w:val="28"/>
        </w:rPr>
        <w:t xml:space="preserve">1 июня 2007 года) и Положением 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r w:rsidR="00CF24BE" w:rsidRPr="00C7509C">
        <w:rPr>
          <w:rFonts w:ascii="Times New Roman" w:hAnsi="Times New Roman" w:cs="Times New Roman"/>
          <w:sz w:val="28"/>
          <w:szCs w:val="28"/>
        </w:rPr>
        <w:t>Холмского</w:t>
      </w:r>
      <w:r w:rsidR="003F2A52" w:rsidRPr="00C750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509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2.2. Комиссия состоит из пяти человек (члены </w:t>
      </w:r>
      <w:r w:rsidR="00F72A37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омиссии), в том числе председателя, секретаря и членов </w:t>
      </w:r>
      <w:r w:rsidR="00BC6577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>омиссии.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2.3. Все члены </w:t>
      </w:r>
      <w:r w:rsidR="00D564A3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 пользуются равными правами в решении всех вопросов, рассматриваемых на заседаниях </w:t>
      </w:r>
      <w:r w:rsidR="00D564A3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>омиссии.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2.4. Заседания </w:t>
      </w:r>
      <w:r w:rsidR="00D564A3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 правомочны при участии не менее 2/3 членов </w:t>
      </w:r>
      <w:r w:rsidR="00D564A3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>омиссии.</w:t>
      </w:r>
    </w:p>
    <w:p w:rsidR="008C7320" w:rsidRPr="00C7509C" w:rsidRDefault="008C7320" w:rsidP="007442E9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564A3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 принимается простым большинством голосов присутствующих на заседании членов </w:t>
      </w:r>
      <w:r w:rsidR="00D564A3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омиссии. Протокол </w:t>
      </w:r>
      <w:r w:rsidR="00D564A3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 подписывается всеми присутствующими членами </w:t>
      </w:r>
      <w:r w:rsidR="00D564A3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омиссии. </w:t>
      </w:r>
      <w:proofErr w:type="gramStart"/>
      <w:r w:rsidRPr="00C7509C">
        <w:rPr>
          <w:rFonts w:ascii="Times New Roman" w:hAnsi="Times New Roman" w:cs="Times New Roman"/>
          <w:sz w:val="28"/>
          <w:szCs w:val="28"/>
        </w:rPr>
        <w:t xml:space="preserve">На основе решений </w:t>
      </w:r>
      <w:r w:rsidR="00D564A3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 подготавливаются нормативные акты </w:t>
      </w:r>
      <w:r w:rsidR="007C2567" w:rsidRPr="00C7509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CF24BE" w:rsidRPr="00C7509C">
        <w:rPr>
          <w:rFonts w:ascii="Times New Roman" w:hAnsi="Times New Roman" w:cs="Times New Roman"/>
          <w:sz w:val="28"/>
          <w:szCs w:val="28"/>
        </w:rPr>
        <w:t>Холмского</w:t>
      </w:r>
      <w:r w:rsidR="00B82595" w:rsidRPr="00C7509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7C2567" w:rsidRPr="00C7509C">
        <w:rPr>
          <w:rFonts w:ascii="Times New Roman" w:hAnsi="Times New Roman" w:cs="Times New Roman"/>
          <w:sz w:val="28"/>
          <w:szCs w:val="28"/>
        </w:rPr>
        <w:t xml:space="preserve"> по решению вопросов начисления и выплаты пенсии за выслугу лет</w:t>
      </w:r>
      <w:r w:rsidR="0014121C" w:rsidRPr="00C7509C">
        <w:rPr>
          <w:rFonts w:ascii="Times New Roman" w:hAnsi="Times New Roman" w:cs="Times New Roman"/>
          <w:sz w:val="28"/>
          <w:szCs w:val="28"/>
        </w:rPr>
        <w:t xml:space="preserve"> лицам, замещавшим должности муниципальной службы (муниципальные должности муниципальной службы - до </w:t>
      </w:r>
      <w:r w:rsidR="00586BFF">
        <w:rPr>
          <w:rFonts w:ascii="Times New Roman" w:hAnsi="Times New Roman" w:cs="Times New Roman"/>
          <w:sz w:val="28"/>
          <w:szCs w:val="28"/>
        </w:rPr>
        <w:t>0</w:t>
      </w:r>
      <w:r w:rsidR="0014121C" w:rsidRPr="00C7509C">
        <w:rPr>
          <w:rFonts w:ascii="Times New Roman" w:hAnsi="Times New Roman" w:cs="Times New Roman"/>
          <w:sz w:val="28"/>
          <w:szCs w:val="28"/>
        </w:rPr>
        <w:t xml:space="preserve">1 июня 2007 года) в органах местного самоуправления </w:t>
      </w:r>
      <w:r w:rsidR="00CF24BE" w:rsidRPr="00C7509C">
        <w:rPr>
          <w:rFonts w:ascii="Times New Roman" w:hAnsi="Times New Roman" w:cs="Times New Roman"/>
          <w:sz w:val="28"/>
          <w:szCs w:val="28"/>
        </w:rPr>
        <w:t>Холмского</w:t>
      </w:r>
      <w:r w:rsidR="0014121C" w:rsidRPr="00C750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C2567" w:rsidRPr="00C7509C">
        <w:rPr>
          <w:rFonts w:ascii="Times New Roman" w:hAnsi="Times New Roman" w:cs="Times New Roman"/>
          <w:sz w:val="28"/>
          <w:szCs w:val="28"/>
        </w:rPr>
        <w:t>,</w:t>
      </w:r>
      <w:r w:rsidR="00B82595" w:rsidRPr="00C7509C">
        <w:rPr>
          <w:sz w:val="28"/>
          <w:szCs w:val="28"/>
        </w:rPr>
        <w:t xml:space="preserve"> </w:t>
      </w:r>
      <w:r w:rsidR="007C2567" w:rsidRPr="00C7509C">
        <w:rPr>
          <w:rFonts w:ascii="Times New Roman" w:hAnsi="Times New Roman" w:cs="Times New Roman"/>
          <w:sz w:val="28"/>
          <w:szCs w:val="28"/>
        </w:rPr>
        <w:t>по решению вопросов начисления и выплаты дополнительного пенсионного обеспечения</w:t>
      </w:r>
      <w:r w:rsidR="0014121C" w:rsidRPr="00C7509C">
        <w:rPr>
          <w:rFonts w:ascii="Times New Roman" w:hAnsi="Times New Roman" w:cs="Times New Roman"/>
          <w:sz w:val="28"/>
          <w:szCs w:val="28"/>
        </w:rPr>
        <w:t xml:space="preserve"> лиц, осуществлявших полномочия депутата, члена выборного органа местного</w:t>
      </w:r>
      <w:proofErr w:type="gramEnd"/>
      <w:r w:rsidR="0014121C" w:rsidRPr="00C7509C">
        <w:rPr>
          <w:rFonts w:ascii="Times New Roman" w:hAnsi="Times New Roman" w:cs="Times New Roman"/>
          <w:sz w:val="28"/>
          <w:szCs w:val="28"/>
        </w:rPr>
        <w:t xml:space="preserve"> самоуправления, выборного должностного лица местного самоуправления на постоянной (штатной) основе,</w:t>
      </w:r>
      <w:r w:rsidR="007C2567" w:rsidRPr="00C7509C">
        <w:rPr>
          <w:rFonts w:ascii="Times New Roman" w:hAnsi="Times New Roman" w:cs="Times New Roman"/>
          <w:sz w:val="28"/>
          <w:szCs w:val="28"/>
        </w:rPr>
        <w:t xml:space="preserve"> </w:t>
      </w:r>
      <w:r w:rsidRPr="00C7509C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орган), </w:t>
      </w:r>
      <w:r w:rsidR="00FE38F9" w:rsidRPr="00C7509C">
        <w:rPr>
          <w:rFonts w:ascii="Times New Roman" w:hAnsi="Times New Roman" w:cs="Times New Roman"/>
          <w:sz w:val="28"/>
          <w:szCs w:val="28"/>
        </w:rPr>
        <w:t>Г</w:t>
      </w:r>
      <w:r w:rsidRPr="00C7509C">
        <w:rPr>
          <w:rFonts w:ascii="Times New Roman" w:hAnsi="Times New Roman" w:cs="Times New Roman"/>
          <w:sz w:val="28"/>
          <w:szCs w:val="28"/>
        </w:rPr>
        <w:t xml:space="preserve">лавы </w:t>
      </w:r>
      <w:r w:rsidR="00CF24BE" w:rsidRPr="00C7509C">
        <w:rPr>
          <w:rFonts w:ascii="Times New Roman" w:hAnsi="Times New Roman" w:cs="Times New Roman"/>
          <w:sz w:val="28"/>
          <w:szCs w:val="28"/>
        </w:rPr>
        <w:t>Холмского</w:t>
      </w:r>
      <w:r w:rsidRPr="00C7509C">
        <w:rPr>
          <w:rFonts w:ascii="Times New Roman" w:hAnsi="Times New Roman" w:cs="Times New Roman"/>
          <w:sz w:val="28"/>
          <w:szCs w:val="28"/>
        </w:rPr>
        <w:t xml:space="preserve"> муниципального района.     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Если член </w:t>
      </w:r>
      <w:r w:rsidR="00B51A4E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>омиссии не согласен с решением, принятым большинством голосов, он вправе изложить в письменном виде особое мнение, которое приобщается к протоколу.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>2.5. Комиссия на своих заседаниях рассматривает документы: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>1) заявление заявителя;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>2) копию трудовой книжки;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>3) справку о денежном содержании лица, замещавшего должность муниципальной службы</w:t>
      </w:r>
      <w:r w:rsidR="00933CC1" w:rsidRPr="00C7509C">
        <w:rPr>
          <w:rFonts w:ascii="Times New Roman" w:hAnsi="Times New Roman" w:cs="Times New Roman"/>
          <w:sz w:val="28"/>
          <w:szCs w:val="28"/>
        </w:rPr>
        <w:t xml:space="preserve"> (муниципальную должность)</w:t>
      </w:r>
      <w:r w:rsidRPr="00C7509C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органов местного самоуправления Новгородской области (по месту замещения заявителем должности муниципальной службы</w:t>
      </w:r>
      <w:r w:rsidR="00933CC1" w:rsidRPr="00C7509C">
        <w:rPr>
          <w:rFonts w:ascii="Times New Roman" w:hAnsi="Times New Roman" w:cs="Times New Roman"/>
          <w:sz w:val="28"/>
          <w:szCs w:val="28"/>
        </w:rPr>
        <w:t xml:space="preserve"> (муниципальной должности)</w:t>
      </w:r>
      <w:r w:rsidRPr="00C7509C">
        <w:rPr>
          <w:rFonts w:ascii="Times New Roman" w:hAnsi="Times New Roman" w:cs="Times New Roman"/>
          <w:sz w:val="28"/>
          <w:szCs w:val="28"/>
        </w:rPr>
        <w:t>);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>4) копию страхового свидетельства обязательного пенсионного страхования (СНИЛС) лица, замещавшего должность муниципальной службы</w:t>
      </w:r>
      <w:r w:rsidR="00933CC1" w:rsidRPr="00C7509C">
        <w:rPr>
          <w:rFonts w:ascii="Times New Roman" w:hAnsi="Times New Roman" w:cs="Times New Roman"/>
          <w:sz w:val="28"/>
          <w:szCs w:val="28"/>
        </w:rPr>
        <w:t xml:space="preserve"> (муниципальную должность)</w:t>
      </w:r>
      <w:r w:rsidRPr="00C7509C">
        <w:rPr>
          <w:rFonts w:ascii="Times New Roman" w:hAnsi="Times New Roman" w:cs="Times New Roman"/>
          <w:sz w:val="28"/>
          <w:szCs w:val="28"/>
        </w:rPr>
        <w:t>;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5) </w:t>
      </w:r>
      <w:r w:rsidR="00B51A4E" w:rsidRPr="00C7509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C7509C">
        <w:rPr>
          <w:rFonts w:ascii="Times New Roman" w:hAnsi="Times New Roman" w:cs="Times New Roman"/>
          <w:sz w:val="28"/>
          <w:szCs w:val="28"/>
        </w:rPr>
        <w:t>об установлении периодов службы (работы) заявителя, включаемых в стаж, дающий заявителю право на пенсию за выслугу лет</w:t>
      </w:r>
      <w:r w:rsidR="00AD4A9A" w:rsidRPr="00C7509C">
        <w:rPr>
          <w:rFonts w:ascii="Times New Roman" w:hAnsi="Times New Roman" w:cs="Times New Roman"/>
          <w:sz w:val="28"/>
          <w:szCs w:val="28"/>
        </w:rPr>
        <w:t xml:space="preserve"> (дополнительное пенсионное обеспечение)</w:t>
      </w:r>
      <w:r w:rsidRPr="00C7509C">
        <w:rPr>
          <w:rFonts w:ascii="Times New Roman" w:hAnsi="Times New Roman" w:cs="Times New Roman"/>
          <w:sz w:val="28"/>
          <w:szCs w:val="28"/>
        </w:rPr>
        <w:t>;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>6) заявление в уполномоченный орган на перечисление пенсии за выслугу лет</w:t>
      </w:r>
      <w:r w:rsidR="00F16365" w:rsidRPr="00C7509C">
        <w:rPr>
          <w:rFonts w:ascii="Times New Roman" w:hAnsi="Times New Roman" w:cs="Times New Roman"/>
          <w:sz w:val="28"/>
          <w:szCs w:val="28"/>
        </w:rPr>
        <w:t xml:space="preserve"> (дополнительного пенсионного обеспечения) </w:t>
      </w:r>
      <w:r w:rsidRPr="00C7509C">
        <w:rPr>
          <w:rFonts w:ascii="Times New Roman" w:hAnsi="Times New Roman" w:cs="Times New Roman"/>
          <w:sz w:val="28"/>
          <w:szCs w:val="28"/>
        </w:rPr>
        <w:t xml:space="preserve"> на банковский счет заявителя, </w:t>
      </w:r>
      <w:r w:rsidRPr="00C7509C">
        <w:rPr>
          <w:rFonts w:ascii="Times New Roman" w:hAnsi="Times New Roman" w:cs="Times New Roman"/>
          <w:sz w:val="28"/>
          <w:szCs w:val="28"/>
        </w:rPr>
        <w:lastRenderedPageBreak/>
        <w:t>открытый в банке или кредитной организации (с указанием реквизитов счета);</w:t>
      </w:r>
    </w:p>
    <w:p w:rsidR="00F16365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>2.6. Комиссия устанавливает право заявителя на пенсию за выслугу лет</w:t>
      </w:r>
      <w:r w:rsidR="00F16365" w:rsidRPr="00C7509C">
        <w:rPr>
          <w:rFonts w:ascii="Times New Roman" w:hAnsi="Times New Roman" w:cs="Times New Roman"/>
          <w:sz w:val="28"/>
          <w:szCs w:val="28"/>
        </w:rPr>
        <w:t xml:space="preserve"> (дополнительное пенсионное обеспечение) </w:t>
      </w:r>
      <w:r w:rsidRPr="00C7509C">
        <w:rPr>
          <w:rFonts w:ascii="Times New Roman" w:hAnsi="Times New Roman" w:cs="Times New Roman"/>
          <w:sz w:val="28"/>
          <w:szCs w:val="28"/>
        </w:rPr>
        <w:t xml:space="preserve">и выносит </w:t>
      </w:r>
      <w:r w:rsidR="00F16365" w:rsidRPr="00C7509C">
        <w:rPr>
          <w:rFonts w:ascii="Times New Roman" w:hAnsi="Times New Roman" w:cs="Times New Roman"/>
          <w:sz w:val="28"/>
          <w:szCs w:val="28"/>
        </w:rPr>
        <w:t xml:space="preserve">в тридцатидневный срок со дня поступления заявления с документами в уполномоченный орган, решение о назначении пенсии за выслугу </w:t>
      </w:r>
      <w:r w:rsidR="0024587B" w:rsidRPr="00C7509C">
        <w:rPr>
          <w:rFonts w:ascii="Times New Roman" w:hAnsi="Times New Roman" w:cs="Times New Roman"/>
          <w:sz w:val="28"/>
          <w:szCs w:val="28"/>
        </w:rPr>
        <w:t xml:space="preserve">лет </w:t>
      </w:r>
      <w:r w:rsidR="00F16365" w:rsidRPr="00C7509C">
        <w:rPr>
          <w:rFonts w:ascii="Times New Roman" w:hAnsi="Times New Roman" w:cs="Times New Roman"/>
          <w:sz w:val="28"/>
          <w:szCs w:val="28"/>
        </w:rPr>
        <w:t xml:space="preserve">(дополнительного пенсионного обеспечения) либо об </w:t>
      </w:r>
      <w:proofErr w:type="gramStart"/>
      <w:r w:rsidR="00F16365" w:rsidRPr="00C7509C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F16365" w:rsidRPr="00C7509C">
        <w:rPr>
          <w:rFonts w:ascii="Times New Roman" w:hAnsi="Times New Roman" w:cs="Times New Roman"/>
          <w:sz w:val="28"/>
          <w:szCs w:val="28"/>
        </w:rPr>
        <w:t xml:space="preserve"> </w:t>
      </w:r>
      <w:r w:rsidR="0024587B" w:rsidRPr="00C7509C">
        <w:rPr>
          <w:rFonts w:ascii="Times New Roman" w:hAnsi="Times New Roman" w:cs="Times New Roman"/>
          <w:sz w:val="28"/>
          <w:szCs w:val="28"/>
        </w:rPr>
        <w:t>о назначении пенсии за выслугу лет (дополнительного пенсионного обеспечения)</w:t>
      </w:r>
      <w:r w:rsidR="00F16365" w:rsidRPr="00C7509C">
        <w:rPr>
          <w:rFonts w:ascii="Times New Roman" w:hAnsi="Times New Roman" w:cs="Times New Roman"/>
          <w:sz w:val="28"/>
          <w:szCs w:val="28"/>
        </w:rPr>
        <w:t>.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При отказе в установлении пенсии </w:t>
      </w:r>
      <w:r w:rsidR="00F16365" w:rsidRPr="00C7509C">
        <w:rPr>
          <w:rFonts w:ascii="Times New Roman" w:hAnsi="Times New Roman" w:cs="Times New Roman"/>
          <w:sz w:val="28"/>
          <w:szCs w:val="28"/>
        </w:rPr>
        <w:t>за выслугу (дополнительного пенсионного обеспечения</w:t>
      </w:r>
      <w:r w:rsidR="00CC74F3" w:rsidRPr="00C7509C">
        <w:rPr>
          <w:rFonts w:ascii="Times New Roman" w:hAnsi="Times New Roman" w:cs="Times New Roman"/>
          <w:sz w:val="28"/>
          <w:szCs w:val="28"/>
        </w:rPr>
        <w:t>)</w:t>
      </w:r>
      <w:r w:rsidR="00D66BEA" w:rsidRPr="00C7509C">
        <w:rPr>
          <w:rFonts w:ascii="Times New Roman" w:hAnsi="Times New Roman" w:cs="Times New Roman"/>
          <w:sz w:val="28"/>
          <w:szCs w:val="28"/>
        </w:rPr>
        <w:t>,</w:t>
      </w:r>
      <w:r w:rsidR="00F16365" w:rsidRPr="00C7509C">
        <w:rPr>
          <w:rFonts w:ascii="Times New Roman" w:hAnsi="Times New Roman" w:cs="Times New Roman"/>
          <w:sz w:val="28"/>
          <w:szCs w:val="28"/>
        </w:rPr>
        <w:t xml:space="preserve"> </w:t>
      </w:r>
      <w:r w:rsidR="00CC74F3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омиссия выносит </w:t>
      </w:r>
      <w:r w:rsidR="00F16365" w:rsidRPr="00C7509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7509C">
        <w:rPr>
          <w:rFonts w:ascii="Times New Roman" w:hAnsi="Times New Roman" w:cs="Times New Roman"/>
          <w:sz w:val="28"/>
          <w:szCs w:val="28"/>
        </w:rPr>
        <w:t>с указанием мотивов отказа, которое в 10-дневный срок направляется в уполномоченный орган.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2.7. </w:t>
      </w:r>
      <w:r w:rsidR="00F16365" w:rsidRPr="00C7509C">
        <w:rPr>
          <w:rFonts w:ascii="Times New Roman" w:hAnsi="Times New Roman" w:cs="Times New Roman"/>
          <w:sz w:val="28"/>
          <w:szCs w:val="28"/>
        </w:rPr>
        <w:t>Решение 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16365" w:rsidRPr="00C7509C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(дополнительного пенсионного обеспечения), </w:t>
      </w:r>
      <w:r w:rsidRPr="00C7509C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C7509C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C7509C">
        <w:rPr>
          <w:rFonts w:ascii="Times New Roman" w:hAnsi="Times New Roman" w:cs="Times New Roman"/>
          <w:sz w:val="28"/>
          <w:szCs w:val="28"/>
        </w:rPr>
        <w:t xml:space="preserve"> для </w:t>
      </w:r>
      <w:r w:rsidR="00D61E83" w:rsidRPr="00C7509C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C7509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D61E83" w:rsidRPr="00C7509C">
        <w:rPr>
          <w:rFonts w:ascii="Times New Roman" w:hAnsi="Times New Roman" w:cs="Times New Roman"/>
          <w:sz w:val="28"/>
          <w:szCs w:val="28"/>
        </w:rPr>
        <w:t>размера пенсии за выслугу (дополнительного пенсионного обеспечения),</w:t>
      </w:r>
      <w:r w:rsidR="00D66BEA" w:rsidRPr="00C7509C">
        <w:rPr>
          <w:rFonts w:ascii="Times New Roman" w:hAnsi="Times New Roman" w:cs="Times New Roman"/>
          <w:sz w:val="28"/>
          <w:szCs w:val="28"/>
        </w:rPr>
        <w:t xml:space="preserve"> а так же для</w:t>
      </w:r>
      <w:r w:rsidR="00D61E83" w:rsidRPr="00C7509C">
        <w:rPr>
          <w:rFonts w:ascii="Times New Roman" w:hAnsi="Times New Roman" w:cs="Times New Roman"/>
          <w:sz w:val="28"/>
          <w:szCs w:val="28"/>
        </w:rPr>
        <w:t xml:space="preserve"> </w:t>
      </w:r>
      <w:r w:rsidR="00405C8E" w:rsidRPr="00C7509C">
        <w:rPr>
          <w:rFonts w:ascii="Times New Roman" w:hAnsi="Times New Roman" w:cs="Times New Roman"/>
          <w:sz w:val="28"/>
          <w:szCs w:val="28"/>
        </w:rPr>
        <w:t xml:space="preserve">начисления </w:t>
      </w:r>
      <w:r w:rsidR="0054707B" w:rsidRPr="00C7509C">
        <w:rPr>
          <w:rFonts w:ascii="Times New Roman" w:hAnsi="Times New Roman" w:cs="Times New Roman"/>
          <w:sz w:val="28"/>
          <w:szCs w:val="28"/>
        </w:rPr>
        <w:t>пенсии за выслугу</w:t>
      </w:r>
      <w:r w:rsidR="00405C8E" w:rsidRPr="00C7509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320" w:rsidRPr="00C7509C" w:rsidRDefault="008C7320" w:rsidP="008C73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3.1. Заседания </w:t>
      </w:r>
      <w:r w:rsidR="00405C8E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необходимости.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3.2. Председатель </w:t>
      </w:r>
      <w:r w:rsidR="00405C8E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 назначает дату заседания </w:t>
      </w:r>
      <w:r w:rsidR="00405C8E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>омиссии.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3.3. Секретарь </w:t>
      </w:r>
      <w:r w:rsidR="00405C8E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 извещает членов </w:t>
      </w:r>
      <w:r w:rsidR="00405C8E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>омиссии о дате и месте заседания.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3.4. Протокол заседания ведет секретарь </w:t>
      </w:r>
      <w:r w:rsidR="00405C8E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омиссии. Протоколы заседаний ведутся в порядке, утвержденном председателем </w:t>
      </w:r>
      <w:r w:rsidR="00405C8E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>омиссии.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Подлинные экземпляры протоколов заседаний </w:t>
      </w:r>
      <w:r w:rsidR="00405C8E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 хранятся в </w:t>
      </w:r>
      <w:r w:rsidR="00CF24BE" w:rsidRPr="00C7509C">
        <w:rPr>
          <w:rFonts w:ascii="Times New Roman" w:hAnsi="Times New Roman" w:cs="Times New Roman"/>
          <w:sz w:val="28"/>
          <w:szCs w:val="28"/>
        </w:rPr>
        <w:t>Управлении</w:t>
      </w:r>
      <w:r w:rsidRPr="00C7509C">
        <w:rPr>
          <w:rFonts w:ascii="Times New Roman" w:hAnsi="Times New Roman" w:cs="Times New Roman"/>
          <w:sz w:val="28"/>
          <w:szCs w:val="28"/>
        </w:rPr>
        <w:t xml:space="preserve"> делами администрации </w:t>
      </w:r>
      <w:r w:rsidR="00CF24BE" w:rsidRPr="00C7509C">
        <w:rPr>
          <w:rFonts w:ascii="Times New Roman" w:hAnsi="Times New Roman" w:cs="Times New Roman"/>
          <w:sz w:val="28"/>
          <w:szCs w:val="28"/>
        </w:rPr>
        <w:t>Холмского</w:t>
      </w:r>
      <w:r w:rsidRPr="00C750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5C8E" w:rsidRPr="00C7509C">
        <w:rPr>
          <w:rFonts w:ascii="Times New Roman" w:hAnsi="Times New Roman" w:cs="Times New Roman"/>
          <w:sz w:val="28"/>
          <w:szCs w:val="28"/>
        </w:rPr>
        <w:t xml:space="preserve">.     </w:t>
      </w:r>
      <w:r w:rsidRPr="00C750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Копии протоколов заседаний </w:t>
      </w:r>
      <w:r w:rsidR="00405C8E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 передаются секретарем </w:t>
      </w:r>
      <w:r w:rsidR="00405C8E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 в заинтересованные структурные подразделения администрации </w:t>
      </w:r>
      <w:r w:rsidR="00CF24BE" w:rsidRPr="00C7509C">
        <w:rPr>
          <w:rFonts w:ascii="Times New Roman" w:hAnsi="Times New Roman" w:cs="Times New Roman"/>
          <w:sz w:val="28"/>
          <w:szCs w:val="28"/>
        </w:rPr>
        <w:t>Холмского</w:t>
      </w:r>
      <w:r w:rsidRPr="00C750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5C8E" w:rsidRPr="00C7509C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3.5. Документы к заседанию </w:t>
      </w:r>
      <w:r w:rsidR="00405C8E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 xml:space="preserve">омиссии готовят секретарь и структурные подразделения администрации </w:t>
      </w:r>
      <w:r w:rsidR="00CF24BE" w:rsidRPr="00C7509C">
        <w:rPr>
          <w:rFonts w:ascii="Times New Roman" w:hAnsi="Times New Roman" w:cs="Times New Roman"/>
          <w:sz w:val="28"/>
          <w:szCs w:val="28"/>
        </w:rPr>
        <w:t xml:space="preserve">Холмского </w:t>
      </w:r>
      <w:r w:rsidRPr="00C7509C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CF24BE" w:rsidRPr="00C7509C">
        <w:rPr>
          <w:rFonts w:ascii="Times New Roman" w:hAnsi="Times New Roman" w:cs="Times New Roman"/>
          <w:sz w:val="28"/>
          <w:szCs w:val="28"/>
        </w:rPr>
        <w:t>а</w:t>
      </w:r>
      <w:r w:rsidR="00405C8E" w:rsidRPr="00C7509C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9C">
        <w:rPr>
          <w:rFonts w:ascii="Times New Roman" w:hAnsi="Times New Roman" w:cs="Times New Roman"/>
          <w:sz w:val="28"/>
          <w:szCs w:val="28"/>
        </w:rPr>
        <w:t xml:space="preserve">3.6. В необходимых случаях </w:t>
      </w:r>
      <w:r w:rsidR="00554DFB" w:rsidRPr="00C7509C">
        <w:rPr>
          <w:rFonts w:ascii="Times New Roman" w:hAnsi="Times New Roman" w:cs="Times New Roman"/>
          <w:sz w:val="28"/>
          <w:szCs w:val="28"/>
        </w:rPr>
        <w:t>к</w:t>
      </w:r>
      <w:r w:rsidRPr="00C7509C">
        <w:rPr>
          <w:rFonts w:ascii="Times New Roman" w:hAnsi="Times New Roman" w:cs="Times New Roman"/>
          <w:sz w:val="28"/>
          <w:szCs w:val="28"/>
        </w:rPr>
        <w:t>омиссия обращается за консультацией в Департамент внутренней политики Правительства Новгородской области.</w:t>
      </w:r>
    </w:p>
    <w:p w:rsidR="00F04741" w:rsidRPr="00C7509C" w:rsidRDefault="00F04741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320" w:rsidRPr="00C7509C" w:rsidRDefault="008C7320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741" w:rsidRPr="00C7509C" w:rsidRDefault="00F04741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A52" w:rsidRPr="00C7509C" w:rsidRDefault="003F2A52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A52" w:rsidRPr="00C7509C" w:rsidRDefault="003F2A52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741" w:rsidRPr="00C7509C" w:rsidRDefault="00F04741" w:rsidP="008C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CA5" w:rsidRPr="00C7509C" w:rsidRDefault="00932CA5" w:rsidP="00F04741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A5" w:rsidRPr="00C7509C" w:rsidRDefault="00932CA5" w:rsidP="00F04741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A5" w:rsidRPr="00C7509C" w:rsidRDefault="00932CA5" w:rsidP="00F04741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A5" w:rsidRPr="00C7509C" w:rsidRDefault="00932CA5" w:rsidP="00F04741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A5" w:rsidRDefault="00932CA5" w:rsidP="00F04741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FF" w:rsidRDefault="00586BFF" w:rsidP="00F04741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FF" w:rsidRDefault="00586BFF" w:rsidP="00F04741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FF" w:rsidRDefault="00586BFF" w:rsidP="00F04741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FF" w:rsidRDefault="00586BFF" w:rsidP="00F04741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FF" w:rsidRDefault="00586BFF" w:rsidP="00F04741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FF" w:rsidRPr="00C7509C" w:rsidRDefault="00586BFF" w:rsidP="00F04741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2E9" w:rsidRDefault="007442E9" w:rsidP="00F04741">
      <w:pPr>
        <w:spacing w:before="120" w:after="120" w:line="240" w:lineRule="exact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FF" w:rsidRPr="00C7509C" w:rsidRDefault="00586BFF" w:rsidP="00586BFF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86BFF" w:rsidRPr="00C7509C" w:rsidRDefault="00586BFF" w:rsidP="00586BFF">
      <w:pPr>
        <w:spacing w:before="120"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Администрации    </w:t>
      </w:r>
    </w:p>
    <w:p w:rsidR="00586BFF" w:rsidRPr="00C7509C" w:rsidRDefault="00586BFF" w:rsidP="00586BFF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7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</w:p>
    <w:p w:rsidR="008C7320" w:rsidRPr="00C7509C" w:rsidRDefault="008C7320" w:rsidP="008C73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C7320" w:rsidRPr="00C7509C" w:rsidRDefault="008C7320" w:rsidP="00586BF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1"/>
      <w:bookmarkEnd w:id="2"/>
      <w:r w:rsidRPr="00C7509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C7320" w:rsidRPr="00C7509C" w:rsidRDefault="008C7320" w:rsidP="00586BFF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509C">
        <w:rPr>
          <w:rFonts w:ascii="Times New Roman" w:hAnsi="Times New Roman" w:cs="Times New Roman"/>
          <w:sz w:val="28"/>
          <w:szCs w:val="28"/>
        </w:rPr>
        <w:t>комиссии по назначению пенсии за выслугу лет лицам, замешавшим должности муниципальной службы (муниципальные должности муниципальной службы -</w:t>
      </w:r>
      <w:r w:rsidR="007442E9">
        <w:rPr>
          <w:rFonts w:ascii="Times New Roman" w:hAnsi="Times New Roman" w:cs="Times New Roman"/>
          <w:sz w:val="28"/>
          <w:szCs w:val="28"/>
        </w:rPr>
        <w:t xml:space="preserve"> </w:t>
      </w:r>
      <w:r w:rsidRPr="00C7509C">
        <w:rPr>
          <w:rFonts w:ascii="Times New Roman" w:hAnsi="Times New Roman" w:cs="Times New Roman"/>
          <w:sz w:val="28"/>
          <w:szCs w:val="28"/>
        </w:rPr>
        <w:t xml:space="preserve">до </w:t>
      </w:r>
      <w:r w:rsidR="00586BFF">
        <w:rPr>
          <w:rFonts w:ascii="Times New Roman" w:hAnsi="Times New Roman" w:cs="Times New Roman"/>
          <w:sz w:val="28"/>
          <w:szCs w:val="28"/>
        </w:rPr>
        <w:t>0</w:t>
      </w:r>
      <w:r w:rsidRPr="00C7509C">
        <w:rPr>
          <w:rFonts w:ascii="Times New Roman" w:hAnsi="Times New Roman" w:cs="Times New Roman"/>
          <w:sz w:val="28"/>
          <w:szCs w:val="28"/>
        </w:rPr>
        <w:t xml:space="preserve">1 июня 2007 года), по назначению </w:t>
      </w:r>
      <w:r w:rsidRPr="00C7509C">
        <w:rPr>
          <w:rFonts w:ascii="Times New Roman" w:hAnsi="Times New Roman" w:cs="Times New Roman"/>
          <w:bCs/>
          <w:sz w:val="28"/>
          <w:szCs w:val="28"/>
        </w:rPr>
        <w:t>дополнительного пенсионного обеспечения</w:t>
      </w:r>
      <w:r w:rsidRPr="00C7509C">
        <w:rPr>
          <w:rFonts w:ascii="Times New Roman" w:hAnsi="Times New Roman" w:cs="Times New Roman"/>
          <w:sz w:val="28"/>
          <w:szCs w:val="28"/>
        </w:rPr>
        <w:t xml:space="preserve">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r w:rsidR="00932CA5" w:rsidRPr="00C7509C">
        <w:rPr>
          <w:rFonts w:ascii="Times New Roman" w:hAnsi="Times New Roman" w:cs="Times New Roman"/>
          <w:sz w:val="28"/>
          <w:szCs w:val="28"/>
        </w:rPr>
        <w:t>Холмского</w:t>
      </w:r>
      <w:r w:rsidRPr="00C750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8C7320" w:rsidRDefault="008C7320" w:rsidP="008C7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BFF" w:rsidRDefault="00586BFF" w:rsidP="008C7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310"/>
        <w:gridCol w:w="7030"/>
      </w:tblGrid>
      <w:tr w:rsidR="00586BFF" w:rsidTr="00586BFF">
        <w:tc>
          <w:tcPr>
            <w:tcW w:w="2518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  <w:tc>
          <w:tcPr>
            <w:tcW w:w="284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C7509C">
              <w:rPr>
                <w:rFonts w:ascii="Times New Roman" w:hAnsi="Times New Roman" w:cs="Times New Roman"/>
                <w:sz w:val="28"/>
                <w:szCs w:val="28"/>
              </w:rPr>
              <w:t>равляющ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7509C">
              <w:rPr>
                <w:rFonts w:ascii="Times New Roman" w:hAnsi="Times New Roman" w:cs="Times New Roman"/>
                <w:sz w:val="28"/>
                <w:szCs w:val="28"/>
              </w:rPr>
              <w:t xml:space="preserve">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09C">
              <w:rPr>
                <w:rFonts w:ascii="Times New Roman" w:hAnsi="Times New Roman" w:cs="Times New Roman"/>
                <w:sz w:val="28"/>
                <w:szCs w:val="28"/>
              </w:rPr>
              <w:t>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586BFF" w:rsidTr="00586BFF">
        <w:tc>
          <w:tcPr>
            <w:tcW w:w="2518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Лелютина Ж.Н.</w:t>
            </w:r>
          </w:p>
        </w:tc>
        <w:tc>
          <w:tcPr>
            <w:tcW w:w="284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9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509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делами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09C">
              <w:rPr>
                <w:rFonts w:ascii="Times New Roman" w:hAnsi="Times New Roman" w:cs="Times New Roman"/>
                <w:sz w:val="28"/>
                <w:szCs w:val="28"/>
              </w:rPr>
              <w:t>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586BFF" w:rsidTr="00586BFF">
        <w:tc>
          <w:tcPr>
            <w:tcW w:w="9854" w:type="dxa"/>
            <w:gridSpan w:val="3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86BFF" w:rsidTr="00586BFF">
        <w:tc>
          <w:tcPr>
            <w:tcW w:w="2518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Лелютина Е.Г.</w:t>
            </w:r>
          </w:p>
        </w:tc>
        <w:tc>
          <w:tcPr>
            <w:tcW w:w="284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Pr="00C7509C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  Холмского муниципального района «Центр  обслуживания учреждений»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6BFF" w:rsidTr="00586BFF">
        <w:tc>
          <w:tcPr>
            <w:tcW w:w="2518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</w:tc>
        <w:tc>
          <w:tcPr>
            <w:tcW w:w="284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9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09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09C">
              <w:rPr>
                <w:rFonts w:ascii="Times New Roman" w:hAnsi="Times New Roman" w:cs="Times New Roman"/>
                <w:sz w:val="28"/>
                <w:szCs w:val="28"/>
              </w:rPr>
              <w:t>Холмского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6BFF" w:rsidTr="00586BFF">
        <w:tc>
          <w:tcPr>
            <w:tcW w:w="2518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И.Е.</w:t>
            </w:r>
          </w:p>
        </w:tc>
        <w:tc>
          <w:tcPr>
            <w:tcW w:w="284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586BFF" w:rsidRDefault="00586BFF" w:rsidP="00586BFF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9C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7509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делами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09C">
              <w:rPr>
                <w:rFonts w:ascii="Times New Roman" w:hAnsi="Times New Roman" w:cs="Times New Roman"/>
                <w:sz w:val="28"/>
                <w:szCs w:val="28"/>
              </w:rPr>
              <w:t>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86BFF" w:rsidRDefault="00586BFF" w:rsidP="008C7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BFF" w:rsidRPr="00C7509C" w:rsidRDefault="00586BFF" w:rsidP="008C7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86BFF" w:rsidRPr="00C7509C" w:rsidSect="00586BFF">
      <w:headerReference w:type="default" r:id="rId10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FF" w:rsidRDefault="00586BFF" w:rsidP="00586BFF">
      <w:pPr>
        <w:spacing w:after="0" w:line="240" w:lineRule="auto"/>
      </w:pPr>
      <w:r>
        <w:separator/>
      </w:r>
    </w:p>
  </w:endnote>
  <w:endnote w:type="continuationSeparator" w:id="0">
    <w:p w:rsidR="00586BFF" w:rsidRDefault="00586BFF" w:rsidP="0058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FF" w:rsidRDefault="00586BFF" w:rsidP="00586BFF">
      <w:pPr>
        <w:spacing w:after="0" w:line="240" w:lineRule="auto"/>
      </w:pPr>
      <w:r>
        <w:separator/>
      </w:r>
    </w:p>
  </w:footnote>
  <w:footnote w:type="continuationSeparator" w:id="0">
    <w:p w:rsidR="00586BFF" w:rsidRDefault="00586BFF" w:rsidP="0058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171729"/>
      <w:docPartObj>
        <w:docPartGallery w:val="Page Numbers (Top of Page)"/>
        <w:docPartUnique/>
      </w:docPartObj>
    </w:sdtPr>
    <w:sdtEndPr/>
    <w:sdtContent>
      <w:p w:rsidR="00586BFF" w:rsidRDefault="00586B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471">
          <w:rPr>
            <w:noProof/>
          </w:rPr>
          <w:t>5</w:t>
        </w:r>
        <w:r>
          <w:fldChar w:fldCharType="end"/>
        </w:r>
      </w:p>
    </w:sdtContent>
  </w:sdt>
  <w:p w:rsidR="00586BFF" w:rsidRDefault="00586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3FB"/>
    <w:multiLevelType w:val="hybridMultilevel"/>
    <w:tmpl w:val="8416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20"/>
    <w:rsid w:val="000531C2"/>
    <w:rsid w:val="00080D2B"/>
    <w:rsid w:val="000928B0"/>
    <w:rsid w:val="000B6BD7"/>
    <w:rsid w:val="00114326"/>
    <w:rsid w:val="0014121C"/>
    <w:rsid w:val="00230246"/>
    <w:rsid w:val="0024587B"/>
    <w:rsid w:val="002A0E9C"/>
    <w:rsid w:val="003F2A52"/>
    <w:rsid w:val="00405C8E"/>
    <w:rsid w:val="00417E71"/>
    <w:rsid w:val="00445CC6"/>
    <w:rsid w:val="00457155"/>
    <w:rsid w:val="004840F9"/>
    <w:rsid w:val="004B7BD4"/>
    <w:rsid w:val="005431C1"/>
    <w:rsid w:val="0054707B"/>
    <w:rsid w:val="005511D0"/>
    <w:rsid w:val="00554DFB"/>
    <w:rsid w:val="00586BFF"/>
    <w:rsid w:val="005B7DE3"/>
    <w:rsid w:val="006A46A1"/>
    <w:rsid w:val="006B6EC2"/>
    <w:rsid w:val="007442E9"/>
    <w:rsid w:val="007C2567"/>
    <w:rsid w:val="007C3F9C"/>
    <w:rsid w:val="00806484"/>
    <w:rsid w:val="00830CCF"/>
    <w:rsid w:val="008C7320"/>
    <w:rsid w:val="009110C7"/>
    <w:rsid w:val="00932CA5"/>
    <w:rsid w:val="00933CC1"/>
    <w:rsid w:val="009D050E"/>
    <w:rsid w:val="00A2383F"/>
    <w:rsid w:val="00AC4471"/>
    <w:rsid w:val="00AD314E"/>
    <w:rsid w:val="00AD4A9A"/>
    <w:rsid w:val="00AF7928"/>
    <w:rsid w:val="00B51A4E"/>
    <w:rsid w:val="00B82595"/>
    <w:rsid w:val="00BC6577"/>
    <w:rsid w:val="00C7509C"/>
    <w:rsid w:val="00CC74F3"/>
    <w:rsid w:val="00CF2288"/>
    <w:rsid w:val="00CF24BE"/>
    <w:rsid w:val="00D564A3"/>
    <w:rsid w:val="00D61E83"/>
    <w:rsid w:val="00D66BEA"/>
    <w:rsid w:val="00D71525"/>
    <w:rsid w:val="00E943E7"/>
    <w:rsid w:val="00EC6B4B"/>
    <w:rsid w:val="00ED0D3D"/>
    <w:rsid w:val="00EF23C3"/>
    <w:rsid w:val="00F04741"/>
    <w:rsid w:val="00F16365"/>
    <w:rsid w:val="00F72A37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BFF"/>
  </w:style>
  <w:style w:type="paragraph" w:styleId="a8">
    <w:name w:val="footer"/>
    <w:basedOn w:val="a"/>
    <w:link w:val="a9"/>
    <w:uiPriority w:val="99"/>
    <w:unhideWhenUsed/>
    <w:rsid w:val="0058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BFF"/>
  </w:style>
  <w:style w:type="paragraph" w:styleId="a8">
    <w:name w:val="footer"/>
    <w:basedOn w:val="a"/>
    <w:link w:val="a9"/>
    <w:uiPriority w:val="99"/>
    <w:unhideWhenUsed/>
    <w:rsid w:val="0058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A9C6B4B483FA8A79C9A302690D3D29B5EBF6309C9B5C742536B44DF8r3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BCCA-5615-4382-B77C-7E6B7E0C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Светлана Геннадьевна</dc:creator>
  <cp:lastModifiedBy>Харламов</cp:lastModifiedBy>
  <cp:revision>6</cp:revision>
  <cp:lastPrinted>2016-12-07T06:54:00Z</cp:lastPrinted>
  <dcterms:created xsi:type="dcterms:W3CDTF">2016-12-07T06:17:00Z</dcterms:created>
  <dcterms:modified xsi:type="dcterms:W3CDTF">2016-12-12T13:08:00Z</dcterms:modified>
</cp:coreProperties>
</file>