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6D" w:rsidRDefault="0013496D" w:rsidP="005D75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Субсидированный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отдельных </w:t>
      </w:r>
    </w:p>
    <w:p w:rsidR="003279F3" w:rsidRPr="003279F3" w:rsidRDefault="0013496D" w:rsidP="005D75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категорий граждан</w:t>
      </w:r>
    </w:p>
    <w:p w:rsidR="003279F3" w:rsidRPr="003279F3" w:rsidRDefault="003279F3" w:rsidP="005D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279F3" w:rsidRPr="003279F3" w:rsidRDefault="001A7D8B" w:rsidP="0013496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3279F3"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04.06.2022 № 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граждан, утвержденные постановлением Правительства РФ от 13 марта 2021 года № 362 «О государственной поддержке в 2022 году юридических лиц</w:t>
      </w:r>
      <w:proofErr w:type="gramEnd"/>
      <w:r w:rsidR="003279F3"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некоммерческие организации, и индивидуальных предпринимателей в целях стимулирования занятости отдельных категорий граждан» (далее – Постановление). </w:t>
      </w:r>
    </w:p>
    <w:p w:rsidR="003279F3" w:rsidRPr="003279F3" w:rsidRDefault="003279F3" w:rsidP="001349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279F3" w:rsidRPr="003279F3" w:rsidRDefault="003279F3" w:rsidP="001349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82" w:rsidRPr="0013496D" w:rsidRDefault="001A7D8B" w:rsidP="001349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279F3"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Постановлением расширен список категорий граждан, при трудоустройстве которых работодатели могут получить частичную компенсацию затрат на </w:t>
      </w:r>
      <w:r w:rsidR="005D7582" w:rsidRPr="001349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заработной платы. Так</w:t>
      </w:r>
      <w:r w:rsidR="003279F3"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лица, включая некоммерческие организации, и индивидуальные предприниматели могут получить субсидии за трудоустройство не только безработных и ищущих работу граждан в возрасте до 30 лет включительно</w:t>
      </w:r>
      <w:r w:rsidR="005D7582" w:rsidRPr="00134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5D7582" w:rsidRPr="0013496D" w:rsidRDefault="005D7582" w:rsidP="0013496D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 - лиц с инвалидностью и ограниченными возможностями здоровья;</w:t>
      </w:r>
    </w:p>
    <w:p w:rsidR="005D7582" w:rsidRPr="0013496D" w:rsidRDefault="005D7582" w:rsidP="001349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- лиц, которые </w:t>
      </w:r>
      <w:proofErr w:type="gramStart"/>
      <w:r w:rsidRPr="0013496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13496D">
        <w:rPr>
          <w:rFonts w:ascii="Times New Roman" w:hAnsi="Times New Roman" w:cs="Times New Roman"/>
          <w:sz w:val="24"/>
          <w:szCs w:val="24"/>
        </w:rPr>
        <w:t xml:space="preserve">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5D7582" w:rsidRPr="0013496D" w:rsidRDefault="005D7582" w:rsidP="001349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>- 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</w:t>
      </w:r>
      <w:bookmarkStart w:id="0" w:name="_GoBack"/>
      <w:bookmarkEnd w:id="0"/>
      <w:r w:rsidRPr="0013496D">
        <w:rPr>
          <w:rFonts w:ascii="Times New Roman" w:hAnsi="Times New Roman" w:cs="Times New Roman"/>
          <w:sz w:val="24"/>
          <w:szCs w:val="24"/>
        </w:rPr>
        <w:t>бразования;</w:t>
      </w:r>
    </w:p>
    <w:p w:rsidR="005D7582" w:rsidRPr="0013496D" w:rsidRDefault="005D7582" w:rsidP="0013496D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- лиц, которые </w:t>
      </w:r>
      <w:proofErr w:type="gramStart"/>
      <w:r w:rsidRPr="0013496D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13496D">
        <w:rPr>
          <w:rFonts w:ascii="Times New Roman" w:hAnsi="Times New Roman" w:cs="Times New Roman"/>
          <w:sz w:val="24"/>
          <w:szCs w:val="24"/>
        </w:rPr>
        <w:t xml:space="preserve">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5D7582" w:rsidRPr="0013496D" w:rsidRDefault="005D7582" w:rsidP="0013496D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>- лиц, освобожденных из учреждений, исполняющих наказание в виде лишения свободы;</w:t>
      </w:r>
    </w:p>
    <w:p w:rsidR="005D7582" w:rsidRPr="0013496D" w:rsidRDefault="005D7582" w:rsidP="0013496D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>- детей-сирот, детей, оставшихся без попечения родителей, лиц из числа детей-сирот и детей, оставшихся без попечения родителей;</w:t>
      </w:r>
    </w:p>
    <w:p w:rsidR="005D7582" w:rsidRPr="0013496D" w:rsidRDefault="005D7582" w:rsidP="0013496D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>- лиц, состоящих на учете в комиссии по делам несовершеннолетних;</w:t>
      </w:r>
    </w:p>
    <w:p w:rsidR="005D7582" w:rsidRPr="0013496D" w:rsidRDefault="005D7582" w:rsidP="0013496D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>- лиц, и</w:t>
      </w:r>
      <w:r w:rsidR="001A7D8B" w:rsidRPr="0013496D">
        <w:rPr>
          <w:rFonts w:ascii="Times New Roman" w:hAnsi="Times New Roman" w:cs="Times New Roman"/>
          <w:sz w:val="24"/>
          <w:szCs w:val="24"/>
        </w:rPr>
        <w:t>меющих несовершеннолетних детей,</w:t>
      </w:r>
    </w:p>
    <w:p w:rsidR="001A7D8B" w:rsidRPr="0013496D" w:rsidRDefault="001A7D8B" w:rsidP="0013496D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9F3" w:rsidRPr="003279F3" w:rsidRDefault="003279F3" w:rsidP="001349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 и граждан, отвечающих следующим критериям</w:t>
      </w:r>
      <w:r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279F3" w:rsidRPr="003279F3" w:rsidRDefault="003279F3" w:rsidP="00134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РФ;</w:t>
      </w:r>
    </w:p>
    <w:p w:rsidR="003279F3" w:rsidRPr="003279F3" w:rsidRDefault="003279F3" w:rsidP="00134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Федерации;</w:t>
      </w:r>
      <w:proofErr w:type="gramEnd"/>
    </w:p>
    <w:p w:rsidR="003279F3" w:rsidRPr="0013496D" w:rsidRDefault="003279F3" w:rsidP="00134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гражданами Украины, гражданами Донецкой Народной Республики, гражданами Луганской Народной Республики и лицами без гражданства, постоянно проживающими на территориях Украины, Донецкой Народной </w:t>
      </w:r>
      <w:r w:rsidRPr="00327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Республики, Луганской Народной Республики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РФ.</w:t>
      </w:r>
    </w:p>
    <w:p w:rsidR="001A7D8B" w:rsidRPr="0013496D" w:rsidRDefault="001A7D8B" w:rsidP="0013496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      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вышеуказанных категорий граждан, в органы службы занятости с использованием личного кабинета Единой цифровой платформы в сфере занятости и трудовых отношений «Работа в России».</w:t>
      </w:r>
    </w:p>
    <w:p w:rsidR="001A7D8B" w:rsidRPr="0013496D" w:rsidRDefault="001A7D8B" w:rsidP="0013496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      Служба занятости поможет работодателям найти кандидатов и направит необходимые сведения в Фонд социального страхования Российской Федерации. </w:t>
      </w:r>
    </w:p>
    <w:p w:rsidR="001A7D8B" w:rsidRPr="0013496D" w:rsidRDefault="001A7D8B" w:rsidP="0013496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       За возмещением затрат работодателям необходимо обратиться в ФСС лично или через систему «Соцстрах».</w:t>
      </w:r>
    </w:p>
    <w:p w:rsidR="001A7D8B" w:rsidRPr="0013496D" w:rsidRDefault="001A7D8B" w:rsidP="0013496D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       Размер субсидии работодателям определяется как произведение величины минимального </w:t>
      </w:r>
      <w:proofErr w:type="gramStart"/>
      <w:r w:rsidRPr="0013496D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13496D">
        <w:rPr>
          <w:rFonts w:ascii="Times New Roman" w:hAnsi="Times New Roman" w:cs="Times New Roman"/>
          <w:sz w:val="24"/>
          <w:szCs w:val="24"/>
        </w:rPr>
        <w:t xml:space="preserve"> (</w:t>
      </w:r>
      <w:r w:rsidR="00631561" w:rsidRPr="0013496D">
        <w:rPr>
          <w:rFonts w:ascii="Times New Roman" w:hAnsi="Times New Roman" w:cs="Times New Roman"/>
          <w:sz w:val="24"/>
          <w:szCs w:val="24"/>
        </w:rPr>
        <w:t>15 279</w:t>
      </w:r>
      <w:r w:rsidRPr="0013496D">
        <w:rPr>
          <w:rFonts w:ascii="Times New Roman" w:hAnsi="Times New Roman" w:cs="Times New Roman"/>
          <w:sz w:val="24"/>
          <w:szCs w:val="24"/>
        </w:rPr>
        <w:t xml:space="preserve"> рублей), установленного с 1</w:t>
      </w:r>
      <w:r w:rsidR="00631561" w:rsidRPr="0013496D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13496D">
        <w:rPr>
          <w:rFonts w:ascii="Times New Roman" w:hAnsi="Times New Roman" w:cs="Times New Roman"/>
          <w:sz w:val="24"/>
          <w:szCs w:val="24"/>
        </w:rPr>
        <w:t xml:space="preserve"> 2022 г. Федеральным </w:t>
      </w:r>
      <w:hyperlink r:id="rId5" w:history="1">
        <w:r w:rsidRPr="001349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96D">
        <w:rPr>
          <w:rFonts w:ascii="Times New Roman" w:hAnsi="Times New Roman" w:cs="Times New Roman"/>
          <w:sz w:val="24"/>
          <w:szCs w:val="24"/>
        </w:rPr>
        <w:t xml:space="preserve"> «О минимальном размере оплаты труда»,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граждан.</w:t>
      </w:r>
    </w:p>
    <w:p w:rsidR="001A7D8B" w:rsidRPr="0013496D" w:rsidRDefault="00631561" w:rsidP="0013496D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7D8B" w:rsidRPr="0013496D">
        <w:rPr>
          <w:rFonts w:ascii="Times New Roman" w:hAnsi="Times New Roman" w:cs="Times New Roman"/>
          <w:sz w:val="24"/>
          <w:szCs w:val="24"/>
        </w:rPr>
        <w:t>Субсидия выплачивается Фондом социального страхования РФ по истечении первого, третьего и шестого месяцев со дня трудоустройства указанных выше категорий граждан.</w:t>
      </w:r>
    </w:p>
    <w:p w:rsidR="001A7D8B" w:rsidRPr="0013496D" w:rsidRDefault="00631561" w:rsidP="0013496D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7D8B" w:rsidRPr="0013496D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обеспечение занятости 100% трудоустроенных граждан по истечении 1-го, 3-го, 6-го месяцев работы от численности граждан, проработавших соответственно 1-й, 3-й, 6-й месяцы </w:t>
      </w:r>
      <w:proofErr w:type="gramStart"/>
      <w:r w:rsidR="001A7D8B" w:rsidRPr="0013496D">
        <w:rPr>
          <w:rFonts w:ascii="Times New Roman" w:hAnsi="Times New Roman" w:cs="Times New Roman"/>
          <w:sz w:val="24"/>
          <w:szCs w:val="24"/>
        </w:rPr>
        <w:t>с даты трудоустройства</w:t>
      </w:r>
      <w:proofErr w:type="gramEnd"/>
      <w:r w:rsidR="001A7D8B" w:rsidRPr="0013496D">
        <w:rPr>
          <w:rFonts w:ascii="Times New Roman" w:hAnsi="Times New Roman" w:cs="Times New Roman"/>
          <w:sz w:val="24"/>
          <w:szCs w:val="24"/>
        </w:rPr>
        <w:t>.</w:t>
      </w:r>
    </w:p>
    <w:p w:rsidR="001A7D8B" w:rsidRPr="0013496D" w:rsidRDefault="00631561" w:rsidP="0013496D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6D">
        <w:rPr>
          <w:rFonts w:ascii="Times New Roman" w:hAnsi="Times New Roman" w:cs="Times New Roman"/>
          <w:sz w:val="24"/>
          <w:szCs w:val="24"/>
        </w:rPr>
        <w:t xml:space="preserve">     Более подробную информацию</w:t>
      </w:r>
      <w:r w:rsidR="0013496D" w:rsidRPr="0013496D">
        <w:rPr>
          <w:rFonts w:ascii="Times New Roman" w:hAnsi="Times New Roman" w:cs="Times New Roman"/>
          <w:sz w:val="24"/>
          <w:szCs w:val="24"/>
        </w:rPr>
        <w:t xml:space="preserve"> можно получить</w:t>
      </w:r>
      <w:r w:rsidR="001A7D8B" w:rsidRPr="0013496D">
        <w:rPr>
          <w:rFonts w:ascii="Times New Roman" w:hAnsi="Times New Roman" w:cs="Times New Roman"/>
          <w:sz w:val="24"/>
          <w:szCs w:val="24"/>
        </w:rPr>
        <w:t xml:space="preserve"> в отдел</w:t>
      </w:r>
      <w:r w:rsidR="0013496D" w:rsidRPr="0013496D">
        <w:rPr>
          <w:rFonts w:ascii="Times New Roman" w:hAnsi="Times New Roman" w:cs="Times New Roman"/>
          <w:sz w:val="24"/>
          <w:szCs w:val="24"/>
        </w:rPr>
        <w:t>е</w:t>
      </w:r>
      <w:r w:rsidR="001A7D8B" w:rsidRPr="0013496D">
        <w:rPr>
          <w:rFonts w:ascii="Times New Roman" w:hAnsi="Times New Roman" w:cs="Times New Roman"/>
          <w:sz w:val="24"/>
          <w:szCs w:val="24"/>
        </w:rPr>
        <w:t xml:space="preserve"> занятости населения Холмского района: г</w:t>
      </w:r>
      <w:proofErr w:type="gramStart"/>
      <w:r w:rsidR="001A7D8B" w:rsidRPr="0013496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1A7D8B" w:rsidRPr="0013496D">
        <w:rPr>
          <w:rFonts w:ascii="Times New Roman" w:hAnsi="Times New Roman" w:cs="Times New Roman"/>
          <w:sz w:val="24"/>
          <w:szCs w:val="24"/>
        </w:rPr>
        <w:t xml:space="preserve">олм, ул.Октябрьская, д.51/2, тел.: 8(81654) 52-130. </w:t>
      </w:r>
    </w:p>
    <w:p w:rsidR="001A7D8B" w:rsidRPr="0013496D" w:rsidRDefault="001A7D8B" w:rsidP="0013496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D8B" w:rsidRPr="003279F3" w:rsidRDefault="001A7D8B" w:rsidP="0013496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D95" w:rsidRPr="001A7D8B" w:rsidRDefault="00D30D95">
      <w:pPr>
        <w:rPr>
          <w:rFonts w:ascii="Times New Roman" w:hAnsi="Times New Roman" w:cs="Times New Roman"/>
          <w:sz w:val="24"/>
          <w:szCs w:val="24"/>
        </w:rPr>
      </w:pPr>
    </w:p>
    <w:sectPr w:rsidR="00D30D95" w:rsidRPr="001A7D8B" w:rsidSect="0079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2F1"/>
    <w:multiLevelType w:val="multilevel"/>
    <w:tmpl w:val="6FFA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79F3"/>
    <w:rsid w:val="0013496D"/>
    <w:rsid w:val="001A7D8B"/>
    <w:rsid w:val="003279F3"/>
    <w:rsid w:val="004E7192"/>
    <w:rsid w:val="005D7582"/>
    <w:rsid w:val="00631561"/>
    <w:rsid w:val="006867CF"/>
    <w:rsid w:val="00792CDF"/>
    <w:rsid w:val="00D3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DF"/>
  </w:style>
  <w:style w:type="paragraph" w:styleId="2">
    <w:name w:val="heading 2"/>
    <w:basedOn w:val="a"/>
    <w:link w:val="20"/>
    <w:uiPriority w:val="9"/>
    <w:qFormat/>
    <w:rsid w:val="00327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3279F3"/>
  </w:style>
  <w:style w:type="paragraph" w:customStyle="1" w:styleId="lead">
    <w:name w:val="lead"/>
    <w:basedOn w:val="a"/>
    <w:rsid w:val="0032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C98CCD353ADABBAF4392381A98B5E243D0BEBE98BB6353E25E8E35475744FEB47945E092C0980E1737A9E9D2b5S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2022-06-27T06:09:00Z</cp:lastPrinted>
  <dcterms:created xsi:type="dcterms:W3CDTF">2022-06-27T06:08:00Z</dcterms:created>
  <dcterms:modified xsi:type="dcterms:W3CDTF">2022-06-27T07:41:00Z</dcterms:modified>
</cp:coreProperties>
</file>